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845AC" w14:textId="61F5D31C" w:rsidR="00A262F4" w:rsidRPr="000B66BD" w:rsidRDefault="000B66BD" w:rsidP="000B66BD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uk-UA"/>
        </w:rPr>
      </w:pPr>
      <w:r w:rsidRPr="000B66BD">
        <w:rPr>
          <w:rFonts w:cstheme="minorHAnsi"/>
          <w:b/>
          <w:bCs/>
          <w:sz w:val="24"/>
          <w:szCs w:val="24"/>
          <w:lang w:val="uk-UA"/>
        </w:rPr>
        <w:t>Акт приймання-передачі благодійної допомоги</w:t>
      </w:r>
    </w:p>
    <w:p w14:paraId="2EB0C239" w14:textId="4E17D182" w:rsidR="000B66BD" w:rsidRPr="000B66BD" w:rsidRDefault="000B66BD" w:rsidP="000B66BD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uk-UA"/>
        </w:rPr>
      </w:pPr>
    </w:p>
    <w:p w14:paraId="44E298D7" w14:textId="4DF9BED8" w:rsidR="00661367" w:rsidRPr="001628FB" w:rsidRDefault="00020F1C" w:rsidP="00661367">
      <w:pPr>
        <w:spacing w:after="0" w:line="240" w:lineRule="auto"/>
        <w:ind w:firstLine="567"/>
        <w:jc w:val="center"/>
        <w:rPr>
          <w:rFonts w:cstheme="minorHAnsi"/>
          <w:color w:val="FF0000"/>
          <w:sz w:val="24"/>
          <w:szCs w:val="24"/>
          <w:lang w:val="uk-UA"/>
        </w:rPr>
      </w:pPr>
      <w:r>
        <w:rPr>
          <w:rFonts w:cstheme="minorHAnsi"/>
          <w:color w:val="FF0000"/>
          <w:sz w:val="24"/>
          <w:szCs w:val="24"/>
          <w:lang w:val="uk-UA"/>
        </w:rPr>
        <w:t>м. Київ</w:t>
      </w:r>
      <w:r w:rsidR="00661367" w:rsidRPr="001628FB">
        <w:rPr>
          <w:rFonts w:cstheme="minorHAnsi"/>
          <w:color w:val="FF0000"/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 w:rsidRPr="00020F1C">
        <w:rPr>
          <w:rFonts w:cstheme="minorHAnsi"/>
          <w:color w:val="FF0000"/>
          <w:sz w:val="24"/>
          <w:szCs w:val="24"/>
          <w:lang w:val="uk-UA"/>
        </w:rPr>
        <w:t xml:space="preserve"> «___» червня 2022 р.</w:t>
      </w:r>
    </w:p>
    <w:p w14:paraId="739C360F" w14:textId="77777777" w:rsidR="00661367" w:rsidRDefault="00661367" w:rsidP="000B66BD">
      <w:pPr>
        <w:spacing w:after="0" w:line="240" w:lineRule="auto"/>
        <w:ind w:firstLine="567"/>
        <w:jc w:val="both"/>
        <w:rPr>
          <w:rFonts w:cstheme="minorHAnsi"/>
          <w:sz w:val="24"/>
          <w:szCs w:val="24"/>
          <w:lang w:val="uk-UA"/>
        </w:rPr>
      </w:pPr>
    </w:p>
    <w:p w14:paraId="7CC93506" w14:textId="39D04F1E" w:rsidR="006E04E3" w:rsidRDefault="001628FB" w:rsidP="00020F1C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uk-UA"/>
        </w:rPr>
      </w:pPr>
      <w:r w:rsidRPr="001628FB">
        <w:rPr>
          <w:rFonts w:cstheme="minorHAnsi"/>
          <w:color w:val="FF0000"/>
          <w:sz w:val="24"/>
          <w:szCs w:val="24"/>
          <w:lang w:val="uk-UA"/>
        </w:rPr>
        <w:t>ХХ ком</w:t>
      </w:r>
      <w:r>
        <w:rPr>
          <w:rFonts w:cstheme="minorHAnsi"/>
          <w:color w:val="FF0000"/>
          <w:sz w:val="24"/>
          <w:szCs w:val="24"/>
          <w:lang w:val="uk-UA"/>
        </w:rPr>
        <w:t xml:space="preserve">панія, ЄДР ХХ </w:t>
      </w:r>
      <w:r>
        <w:rPr>
          <w:rFonts w:eastAsia="Times New Roman" w:cstheme="minorHAnsi"/>
          <w:sz w:val="24"/>
          <w:szCs w:val="24"/>
          <w:lang w:val="uk-UA"/>
        </w:rPr>
        <w:t xml:space="preserve">в особі </w:t>
      </w: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>посада ПІБ</w:t>
      </w:r>
      <w:r>
        <w:rPr>
          <w:rFonts w:cstheme="minorHAnsi"/>
          <w:color w:val="FF0000"/>
          <w:sz w:val="24"/>
          <w:szCs w:val="24"/>
          <w:lang w:val="uk-UA"/>
        </w:rPr>
        <w:t xml:space="preserve"> </w:t>
      </w:r>
      <w:r w:rsidR="000B66BD">
        <w:rPr>
          <w:rFonts w:eastAsia="Times New Roman" w:cstheme="minorHAnsi"/>
          <w:sz w:val="24"/>
          <w:szCs w:val="24"/>
          <w:lang w:val="uk-UA"/>
        </w:rPr>
        <w:t>з одн</w:t>
      </w:r>
      <w:r w:rsidR="00661367">
        <w:rPr>
          <w:rFonts w:eastAsia="Times New Roman" w:cstheme="minorHAnsi"/>
          <w:sz w:val="24"/>
          <w:szCs w:val="24"/>
          <w:lang w:val="uk-UA"/>
        </w:rPr>
        <w:t xml:space="preserve">ієї сторони </w:t>
      </w:r>
      <w:r w:rsidR="002D3DEA" w:rsidRPr="002D3DEA">
        <w:rPr>
          <w:rFonts w:eastAsia="Times New Roman" w:cstheme="minorHAnsi"/>
          <w:sz w:val="24"/>
          <w:szCs w:val="24"/>
          <w:lang w:val="uk-UA"/>
        </w:rPr>
        <w:t>(далі іменована – Благодійник)</w:t>
      </w:r>
    </w:p>
    <w:p w14:paraId="67B570AC" w14:textId="074A8BB7" w:rsidR="006E04E3" w:rsidRDefault="006E04E3" w:rsidP="00020F1C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uk-UA"/>
        </w:rPr>
      </w:pPr>
      <w:r>
        <w:rPr>
          <w:rFonts w:eastAsia="Times New Roman" w:cstheme="minorHAnsi"/>
          <w:sz w:val="24"/>
          <w:szCs w:val="24"/>
          <w:lang w:val="uk-UA"/>
        </w:rPr>
        <w:t>та</w:t>
      </w:r>
    </w:p>
    <w:p w14:paraId="45DA391A" w14:textId="18AE123D" w:rsidR="000E5CD6" w:rsidRDefault="001628FB" w:rsidP="00020F1C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uk-UA"/>
        </w:rPr>
      </w:pP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 w:rsidR="006E04E3" w:rsidRPr="001628FB">
        <w:rPr>
          <w:rFonts w:eastAsia="Times New Roman" w:cstheme="minorHAnsi"/>
          <w:color w:val="FF0000"/>
          <w:sz w:val="24"/>
          <w:szCs w:val="24"/>
          <w:lang w:val="uk-UA"/>
        </w:rPr>
        <w:t xml:space="preserve"> рад</w:t>
      </w: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>а / виконавчий комітет ХХ ради</w:t>
      </w:r>
      <w:r w:rsidR="006E04E3">
        <w:rPr>
          <w:rFonts w:eastAsia="Times New Roman" w:cstheme="minorHAnsi"/>
          <w:sz w:val="24"/>
          <w:szCs w:val="24"/>
          <w:lang w:val="uk-UA"/>
        </w:rPr>
        <w:t xml:space="preserve"> </w:t>
      </w: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>
        <w:rPr>
          <w:rFonts w:eastAsia="Times New Roman" w:cstheme="minorHAnsi"/>
          <w:sz w:val="24"/>
          <w:szCs w:val="24"/>
          <w:lang w:val="uk-UA"/>
        </w:rPr>
        <w:t xml:space="preserve"> району </w:t>
      </w: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 w:rsidR="006E04E3">
        <w:rPr>
          <w:rFonts w:eastAsia="Times New Roman" w:cstheme="minorHAnsi"/>
          <w:sz w:val="24"/>
          <w:szCs w:val="24"/>
          <w:lang w:val="uk-UA"/>
        </w:rPr>
        <w:t xml:space="preserve"> області у особі </w:t>
      </w: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 w:rsidR="006E04E3">
        <w:rPr>
          <w:rFonts w:eastAsia="Times New Roman" w:cstheme="minorHAnsi"/>
          <w:sz w:val="24"/>
          <w:szCs w:val="24"/>
          <w:lang w:val="uk-UA"/>
        </w:rPr>
        <w:t xml:space="preserve"> голови </w:t>
      </w: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>ПІБ</w:t>
      </w:r>
      <w:r>
        <w:rPr>
          <w:rFonts w:eastAsia="Times New Roman" w:cstheme="minorHAnsi"/>
          <w:sz w:val="24"/>
          <w:szCs w:val="24"/>
          <w:lang w:val="uk-UA"/>
        </w:rPr>
        <w:t xml:space="preserve"> </w:t>
      </w:r>
      <w:r w:rsidR="006E04E3">
        <w:rPr>
          <w:rFonts w:eastAsia="Times New Roman" w:cstheme="minorHAnsi"/>
          <w:sz w:val="24"/>
          <w:szCs w:val="24"/>
          <w:lang w:val="uk-UA"/>
        </w:rPr>
        <w:t xml:space="preserve">(далі – Обдарований), </w:t>
      </w: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 xml:space="preserve">ЄДР ХХ </w:t>
      </w:r>
      <w:r w:rsidR="006E04E3">
        <w:rPr>
          <w:rFonts w:eastAsia="Times New Roman" w:cstheme="minorHAnsi"/>
          <w:sz w:val="24"/>
          <w:szCs w:val="24"/>
          <w:lang w:val="uk-UA"/>
        </w:rPr>
        <w:t>з іншої сторони</w:t>
      </w:r>
    </w:p>
    <w:p w14:paraId="36B0592A" w14:textId="0F4E9610" w:rsidR="006E04E3" w:rsidRDefault="006E04E3" w:rsidP="00020F1C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uk-UA"/>
        </w:rPr>
      </w:pPr>
      <w:commentRangeStart w:id="0"/>
      <w:r>
        <w:rPr>
          <w:rFonts w:eastAsia="Times New Roman" w:cstheme="minorHAnsi"/>
          <w:sz w:val="24"/>
          <w:szCs w:val="24"/>
          <w:lang w:val="uk-UA"/>
        </w:rPr>
        <w:t xml:space="preserve">за посередництва </w:t>
      </w:r>
      <w:r w:rsidR="001628FB" w:rsidRPr="001628FB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 w:rsidR="00020F1C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 w:rsidR="001628FB" w:rsidRPr="001628FB">
        <w:rPr>
          <w:rFonts w:eastAsia="Times New Roman" w:cstheme="minorHAnsi"/>
          <w:color w:val="FF0000"/>
          <w:sz w:val="24"/>
          <w:szCs w:val="24"/>
          <w:lang w:val="uk-UA"/>
        </w:rPr>
        <w:t xml:space="preserve"> компанії</w:t>
      </w: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 xml:space="preserve">, ЄДР </w:t>
      </w:r>
      <w:r w:rsidR="001628FB" w:rsidRPr="001628FB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 w:rsidRPr="001628FB">
        <w:rPr>
          <w:rFonts w:eastAsia="Times New Roman" w:cstheme="minorHAnsi"/>
          <w:color w:val="FF0000"/>
          <w:sz w:val="24"/>
          <w:szCs w:val="24"/>
          <w:lang w:val="uk-UA"/>
        </w:rPr>
        <w:t xml:space="preserve">, </w:t>
      </w:r>
      <w:commentRangeEnd w:id="0"/>
      <w:r w:rsidR="00020F1C">
        <w:rPr>
          <w:rStyle w:val="a6"/>
        </w:rPr>
        <w:commentReference w:id="0"/>
      </w:r>
      <w:r>
        <w:rPr>
          <w:rFonts w:eastAsia="Times New Roman" w:cstheme="minorHAnsi"/>
          <w:sz w:val="24"/>
          <w:szCs w:val="24"/>
          <w:lang w:val="uk-UA"/>
        </w:rPr>
        <w:t>уклали цей акт про наступне:</w:t>
      </w:r>
    </w:p>
    <w:p w14:paraId="073AEACF" w14:textId="77777777" w:rsidR="006E769B" w:rsidRDefault="006E769B" w:rsidP="00020F1C">
      <w:pPr>
        <w:spacing w:after="0" w:line="240" w:lineRule="auto"/>
        <w:jc w:val="both"/>
        <w:rPr>
          <w:rFonts w:cstheme="minorHAnsi"/>
          <w:sz w:val="24"/>
          <w:szCs w:val="24"/>
          <w:lang w:val="uk-UA"/>
        </w:rPr>
      </w:pPr>
    </w:p>
    <w:p w14:paraId="309BE4EC" w14:textId="57009B2B" w:rsidR="006E769B" w:rsidRPr="006E04E3" w:rsidRDefault="001628FB" w:rsidP="00020F1C">
      <w:pPr>
        <w:spacing w:after="0" w:line="240" w:lineRule="auto"/>
        <w:jc w:val="both"/>
        <w:rPr>
          <w:rFonts w:cstheme="minorHAnsi"/>
          <w:sz w:val="24"/>
          <w:szCs w:val="24"/>
          <w:lang w:val="uk-UA"/>
        </w:rPr>
      </w:pPr>
      <w:r w:rsidRPr="00A13DE2">
        <w:rPr>
          <w:rFonts w:cstheme="minorHAnsi"/>
          <w:color w:val="FF0000"/>
          <w:sz w:val="24"/>
          <w:szCs w:val="24"/>
          <w:lang w:val="uk-UA"/>
        </w:rPr>
        <w:t xml:space="preserve">ХХ компанія </w:t>
      </w:r>
      <w:r w:rsidR="006E769B" w:rsidRPr="006E04E3">
        <w:rPr>
          <w:rFonts w:cstheme="minorHAnsi"/>
          <w:sz w:val="24"/>
          <w:szCs w:val="24"/>
          <w:lang w:val="uk-UA"/>
        </w:rPr>
        <w:t>передає, а Обдарований приймає у власність без жодних зобов’язань щодо фінансової компенсації (оплати) у якості благодійної допомоги наступн</w:t>
      </w:r>
      <w:r w:rsidR="006A60A7" w:rsidRPr="006E04E3">
        <w:rPr>
          <w:rFonts w:cstheme="minorHAnsi"/>
          <w:sz w:val="24"/>
          <w:szCs w:val="24"/>
          <w:lang w:val="uk-UA"/>
        </w:rPr>
        <w:t>і канцелярські товари (далі – майно)</w:t>
      </w:r>
      <w:r w:rsidR="006E769B" w:rsidRPr="006E04E3">
        <w:rPr>
          <w:rFonts w:cstheme="minorHAnsi"/>
          <w:sz w:val="24"/>
          <w:szCs w:val="24"/>
          <w:lang w:val="uk-UA"/>
        </w:rPr>
        <w:t>:</w:t>
      </w:r>
    </w:p>
    <w:p w14:paraId="51C95A32" w14:textId="77777777" w:rsidR="006E769B" w:rsidRPr="005047B2" w:rsidRDefault="006E769B" w:rsidP="006E769B">
      <w:pPr>
        <w:spacing w:after="0" w:line="240" w:lineRule="auto"/>
        <w:rPr>
          <w:rFonts w:cstheme="minorHAnsi"/>
          <w:sz w:val="24"/>
          <w:szCs w:val="24"/>
          <w:lang w:val="uk-UA"/>
        </w:rPr>
      </w:pPr>
    </w:p>
    <w:tbl>
      <w:tblPr>
        <w:tblStyle w:val="a3"/>
        <w:tblW w:w="10486" w:type="dxa"/>
        <w:tblInd w:w="-431" w:type="dxa"/>
        <w:tblLook w:val="04A0" w:firstRow="1" w:lastRow="0" w:firstColumn="1" w:lastColumn="0" w:noHBand="0" w:noVBand="1"/>
      </w:tblPr>
      <w:tblGrid>
        <w:gridCol w:w="469"/>
        <w:gridCol w:w="5344"/>
        <w:gridCol w:w="783"/>
        <w:gridCol w:w="1171"/>
        <w:gridCol w:w="1418"/>
        <w:gridCol w:w="1301"/>
      </w:tblGrid>
      <w:tr w:rsidR="000E5CD6" w:rsidRPr="005047B2" w14:paraId="373B430B" w14:textId="410D6832" w:rsidTr="000E5CD6">
        <w:tc>
          <w:tcPr>
            <w:tcW w:w="469" w:type="dxa"/>
            <w:vAlign w:val="center"/>
          </w:tcPr>
          <w:p w14:paraId="349611DF" w14:textId="77777777" w:rsidR="000E5CD6" w:rsidRPr="005047B2" w:rsidRDefault="000E5CD6" w:rsidP="00FB7C3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 w:rsidRPr="005047B2">
              <w:rPr>
                <w:rFonts w:cstheme="minorHAnsi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5344" w:type="dxa"/>
            <w:vAlign w:val="center"/>
          </w:tcPr>
          <w:p w14:paraId="7C386C74" w14:textId="77777777" w:rsidR="000E5CD6" w:rsidRPr="005047B2" w:rsidRDefault="000E5CD6" w:rsidP="00FB7C3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commentRangeStart w:id="1"/>
            <w:r w:rsidRPr="005047B2">
              <w:rPr>
                <w:rFonts w:cstheme="minorHAnsi"/>
                <w:b/>
                <w:bCs/>
                <w:sz w:val="24"/>
                <w:szCs w:val="24"/>
                <w:lang w:val="uk-UA"/>
              </w:rPr>
              <w:t>Асортимент, комплектність, якість</w:t>
            </w:r>
            <w:commentRangeEnd w:id="1"/>
            <w:r w:rsidR="00020F1C">
              <w:rPr>
                <w:rStyle w:val="a6"/>
              </w:rPr>
              <w:commentReference w:id="1"/>
            </w:r>
          </w:p>
        </w:tc>
        <w:tc>
          <w:tcPr>
            <w:tcW w:w="783" w:type="dxa"/>
            <w:vAlign w:val="center"/>
          </w:tcPr>
          <w:p w14:paraId="1BA5932E" w14:textId="77777777" w:rsidR="000E5CD6" w:rsidRPr="005047B2" w:rsidRDefault="000E5CD6" w:rsidP="00FB7C3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 w:rsidRPr="005047B2">
              <w:rPr>
                <w:rFonts w:cstheme="minorHAnsi"/>
                <w:b/>
                <w:bCs/>
                <w:sz w:val="24"/>
                <w:szCs w:val="24"/>
                <w:lang w:val="uk-UA"/>
              </w:rPr>
              <w:t>К-сть</w:t>
            </w:r>
          </w:p>
        </w:tc>
        <w:tc>
          <w:tcPr>
            <w:tcW w:w="1171" w:type="dxa"/>
            <w:vAlign w:val="center"/>
          </w:tcPr>
          <w:p w14:paraId="3A0C1B10" w14:textId="77777777" w:rsidR="000E5CD6" w:rsidRPr="005047B2" w:rsidRDefault="000E5CD6" w:rsidP="00FB7C3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 w:rsidRPr="005047B2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5047B2">
              <w:rPr>
                <w:rFonts w:cstheme="minorHAnsi"/>
                <w:b/>
                <w:bCs/>
                <w:sz w:val="24"/>
                <w:szCs w:val="24"/>
                <w:lang w:val="uk-UA"/>
              </w:rPr>
              <w:t>вим</w:t>
            </w:r>
            <w:proofErr w:type="spellEnd"/>
            <w:r w:rsidRPr="005047B2">
              <w:rPr>
                <w:rFonts w:cstheme="minorHAnsi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AB6E282" w14:textId="2329B4D7" w:rsidR="000E5CD6" w:rsidRPr="005047B2" w:rsidRDefault="000E5CD6" w:rsidP="000E5CD6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uk-UA"/>
              </w:rPr>
              <w:t>Ціна, грн</w:t>
            </w: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3A632759" w14:textId="1D6C1D1C" w:rsidR="000E5CD6" w:rsidRDefault="000E5CD6" w:rsidP="000E5CD6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1632CF" w:rsidRPr="005047B2" w14:paraId="2B97601A" w14:textId="08E94B5D" w:rsidTr="00FB3045">
        <w:tc>
          <w:tcPr>
            <w:tcW w:w="469" w:type="dxa"/>
            <w:vAlign w:val="center"/>
          </w:tcPr>
          <w:p w14:paraId="7787CA05" w14:textId="77777777" w:rsidR="001632CF" w:rsidRPr="005047B2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 w:rsidRPr="005047B2">
              <w:rPr>
                <w:rFonts w:cstheme="minorHAnsi"/>
                <w:sz w:val="24"/>
                <w:szCs w:val="24"/>
                <w:lang w:val="uk-UA"/>
              </w:rPr>
              <w:t>1</w:t>
            </w:r>
          </w:p>
        </w:tc>
        <w:tc>
          <w:tcPr>
            <w:tcW w:w="5344" w:type="dxa"/>
            <w:vAlign w:val="center"/>
          </w:tcPr>
          <w:p w14:paraId="2F5E1788" w14:textId="58405561" w:rsidR="001632CF" w:rsidRPr="00A13DE2" w:rsidRDefault="001632CF" w:rsidP="001632CF">
            <w:pPr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color w:val="FF0000"/>
                <w:sz w:val="24"/>
                <w:szCs w:val="24"/>
                <w:lang w:val="uk-UA"/>
              </w:rPr>
              <w:t>Папір формату А4 80 г/м² 500 аркушів Білий</w:t>
            </w:r>
          </w:p>
        </w:tc>
        <w:tc>
          <w:tcPr>
            <w:tcW w:w="783" w:type="dxa"/>
            <w:vAlign w:val="center"/>
          </w:tcPr>
          <w:p w14:paraId="47B97DAB" w14:textId="4E185D69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171" w:type="dxa"/>
            <w:vAlign w:val="center"/>
          </w:tcPr>
          <w:p w14:paraId="3216EAFB" w14:textId="54C2154F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84C61" w14:textId="113A24FA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color w:val="FF0000"/>
              </w:rPr>
              <w:t>175,13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CF3F1" w14:textId="6BBE81C9" w:rsidR="001632CF" w:rsidRPr="00A13DE2" w:rsidRDefault="001632CF" w:rsidP="001632CF">
            <w:pPr>
              <w:jc w:val="center"/>
              <w:rPr>
                <w:color w:val="FF0000"/>
              </w:rPr>
            </w:pPr>
            <w:r w:rsidRPr="00A13DE2">
              <w:rPr>
                <w:color w:val="FF0000"/>
              </w:rPr>
              <w:t>1751,27</w:t>
            </w:r>
          </w:p>
        </w:tc>
      </w:tr>
      <w:tr w:rsidR="001632CF" w:rsidRPr="005047B2" w14:paraId="1FFC1765" w14:textId="1B27577E" w:rsidTr="00FB3045">
        <w:tc>
          <w:tcPr>
            <w:tcW w:w="469" w:type="dxa"/>
            <w:vAlign w:val="center"/>
          </w:tcPr>
          <w:p w14:paraId="694E9804" w14:textId="77777777" w:rsidR="001632CF" w:rsidRPr="005047B2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 w:rsidRPr="005047B2">
              <w:rPr>
                <w:rFonts w:cstheme="minorHAnsi"/>
                <w:sz w:val="24"/>
                <w:szCs w:val="24"/>
                <w:lang w:val="uk-UA"/>
              </w:rPr>
              <w:t>2</w:t>
            </w:r>
          </w:p>
        </w:tc>
        <w:tc>
          <w:tcPr>
            <w:tcW w:w="5344" w:type="dxa"/>
            <w:vAlign w:val="center"/>
          </w:tcPr>
          <w:p w14:paraId="072AB1BD" w14:textId="28E1918F" w:rsidR="001632CF" w:rsidRPr="00A13DE2" w:rsidRDefault="001632CF" w:rsidP="001632CF">
            <w:pPr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color w:val="FF0000"/>
                <w:sz w:val="24"/>
                <w:szCs w:val="24"/>
                <w:lang w:val="uk-UA"/>
              </w:rPr>
              <w:t>Олівці HB з гумкою</w:t>
            </w:r>
          </w:p>
        </w:tc>
        <w:tc>
          <w:tcPr>
            <w:tcW w:w="783" w:type="dxa"/>
            <w:vAlign w:val="center"/>
          </w:tcPr>
          <w:p w14:paraId="0BF162CD" w14:textId="63E43690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30</w:t>
            </w:r>
          </w:p>
        </w:tc>
        <w:tc>
          <w:tcPr>
            <w:tcW w:w="1171" w:type="dxa"/>
          </w:tcPr>
          <w:p w14:paraId="4667FC5C" w14:textId="77777777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081C" w14:textId="3DC7BB48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ru-RU"/>
              </w:rPr>
            </w:pPr>
            <w:r w:rsidRPr="00A13DE2">
              <w:rPr>
                <w:color w:val="FF0000"/>
              </w:rPr>
              <w:t>6,74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448D3" w14:textId="470BA3B7" w:rsidR="001632CF" w:rsidRPr="00A13DE2" w:rsidRDefault="001632CF" w:rsidP="001632CF">
            <w:pPr>
              <w:jc w:val="center"/>
              <w:rPr>
                <w:rFonts w:ascii="Calibri" w:hAnsi="Calibri" w:cs="Calibri"/>
                <w:color w:val="FF0000"/>
              </w:rPr>
            </w:pPr>
            <w:r w:rsidRPr="00A13DE2">
              <w:rPr>
                <w:color w:val="FF0000"/>
              </w:rPr>
              <w:t>202,09</w:t>
            </w:r>
          </w:p>
        </w:tc>
      </w:tr>
      <w:tr w:rsidR="001632CF" w:rsidRPr="005047B2" w14:paraId="21DB33EC" w14:textId="6F7AAE80" w:rsidTr="00FB3045">
        <w:tc>
          <w:tcPr>
            <w:tcW w:w="469" w:type="dxa"/>
            <w:vAlign w:val="center"/>
          </w:tcPr>
          <w:p w14:paraId="251A3FDB" w14:textId="77777777" w:rsidR="001632CF" w:rsidRPr="005047B2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 w:rsidRPr="005047B2">
              <w:rPr>
                <w:rFonts w:cstheme="minorHAnsi"/>
                <w:sz w:val="24"/>
                <w:szCs w:val="24"/>
                <w:lang w:val="uk-UA"/>
              </w:rPr>
              <w:t>3</w:t>
            </w:r>
          </w:p>
        </w:tc>
        <w:tc>
          <w:tcPr>
            <w:tcW w:w="5344" w:type="dxa"/>
            <w:vAlign w:val="center"/>
          </w:tcPr>
          <w:p w14:paraId="7B1076F1" w14:textId="1122FA02" w:rsidR="001632CF" w:rsidRPr="00A13DE2" w:rsidRDefault="001632CF" w:rsidP="001632CF">
            <w:pPr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color w:val="FF0000"/>
                <w:sz w:val="24"/>
                <w:szCs w:val="24"/>
                <w:lang w:val="uk-UA"/>
              </w:rPr>
              <w:t>Набір кулькових ручок VGR Синій 0.5 мм Різнобарвний корпус</w:t>
            </w:r>
          </w:p>
        </w:tc>
        <w:tc>
          <w:tcPr>
            <w:tcW w:w="783" w:type="dxa"/>
            <w:vAlign w:val="center"/>
          </w:tcPr>
          <w:p w14:paraId="41AFF935" w14:textId="47A73DD2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30</w:t>
            </w:r>
          </w:p>
        </w:tc>
        <w:tc>
          <w:tcPr>
            <w:tcW w:w="1171" w:type="dxa"/>
          </w:tcPr>
          <w:p w14:paraId="16F83143" w14:textId="77777777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2F76F" w14:textId="70D092D3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ru-RU"/>
              </w:rPr>
            </w:pPr>
            <w:r w:rsidRPr="00A13DE2">
              <w:rPr>
                <w:color w:val="FF0000"/>
              </w:rPr>
              <w:t>6,74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55B43" w14:textId="0FE99539" w:rsidR="001632CF" w:rsidRPr="00A13DE2" w:rsidRDefault="001632CF" w:rsidP="001632CF">
            <w:pPr>
              <w:jc w:val="center"/>
              <w:rPr>
                <w:rFonts w:ascii="Calibri" w:hAnsi="Calibri" w:cs="Calibri"/>
                <w:color w:val="FF0000"/>
              </w:rPr>
            </w:pPr>
            <w:r w:rsidRPr="00A13DE2">
              <w:rPr>
                <w:color w:val="FF0000"/>
              </w:rPr>
              <w:t>202,09</w:t>
            </w:r>
          </w:p>
        </w:tc>
      </w:tr>
      <w:tr w:rsidR="001632CF" w:rsidRPr="005047B2" w14:paraId="51D58577" w14:textId="270AEF6F" w:rsidTr="00FB3045">
        <w:tc>
          <w:tcPr>
            <w:tcW w:w="469" w:type="dxa"/>
            <w:vAlign w:val="center"/>
          </w:tcPr>
          <w:p w14:paraId="7163B73A" w14:textId="77777777" w:rsidR="001632CF" w:rsidRPr="005047B2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 w:rsidRPr="005047B2">
              <w:rPr>
                <w:rFonts w:cstheme="minorHAnsi"/>
                <w:sz w:val="24"/>
                <w:szCs w:val="24"/>
                <w:lang w:val="uk-UA"/>
              </w:rPr>
              <w:t>4</w:t>
            </w:r>
          </w:p>
        </w:tc>
        <w:tc>
          <w:tcPr>
            <w:tcW w:w="5344" w:type="dxa"/>
            <w:vAlign w:val="center"/>
          </w:tcPr>
          <w:p w14:paraId="1098AB87" w14:textId="75EACD0F" w:rsidR="001632CF" w:rsidRPr="00A13DE2" w:rsidRDefault="001632CF" w:rsidP="001632CF">
            <w:pPr>
              <w:rPr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Набір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гелевих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ручок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Economix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Turbo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0.5 мм (12 шт.): червоний, чорний, синій, зелений;</w:t>
            </w:r>
          </w:p>
          <w:p w14:paraId="19792BC0" w14:textId="07D7A57B" w:rsidR="001632CF" w:rsidRPr="00A13DE2" w:rsidRDefault="001632CF" w:rsidP="001632CF">
            <w:pPr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783" w:type="dxa"/>
            <w:vAlign w:val="center"/>
          </w:tcPr>
          <w:p w14:paraId="58902C01" w14:textId="75FB87B7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171" w:type="dxa"/>
          </w:tcPr>
          <w:p w14:paraId="2DF5189A" w14:textId="77777777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94EE0" w14:textId="140B11D9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ru-RU"/>
              </w:rPr>
            </w:pPr>
            <w:r w:rsidRPr="00A13DE2">
              <w:rPr>
                <w:color w:val="FF0000"/>
              </w:rPr>
              <w:t>138,08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043D9" w14:textId="2A017F5E" w:rsidR="001632CF" w:rsidRPr="00A13DE2" w:rsidRDefault="001632CF" w:rsidP="001632CF">
            <w:pPr>
              <w:jc w:val="center"/>
              <w:rPr>
                <w:rFonts w:ascii="Calibri" w:hAnsi="Calibri" w:cs="Calibri"/>
                <w:color w:val="FF0000"/>
              </w:rPr>
            </w:pPr>
            <w:r w:rsidRPr="00A13DE2">
              <w:rPr>
                <w:color w:val="FF0000"/>
              </w:rPr>
              <w:t>138,08</w:t>
            </w:r>
          </w:p>
        </w:tc>
      </w:tr>
      <w:tr w:rsidR="001632CF" w:rsidRPr="005047B2" w14:paraId="3568DD7E" w14:textId="5E87C375" w:rsidTr="00FB3045">
        <w:tc>
          <w:tcPr>
            <w:tcW w:w="469" w:type="dxa"/>
            <w:vAlign w:val="center"/>
          </w:tcPr>
          <w:p w14:paraId="076DFA01" w14:textId="77777777" w:rsidR="001632CF" w:rsidRPr="005047B2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 w:rsidRPr="005047B2">
              <w:rPr>
                <w:rFonts w:cstheme="minorHAnsi"/>
                <w:sz w:val="24"/>
                <w:szCs w:val="24"/>
                <w:lang w:val="uk-UA"/>
              </w:rPr>
              <w:t>5</w:t>
            </w:r>
          </w:p>
        </w:tc>
        <w:tc>
          <w:tcPr>
            <w:tcW w:w="5344" w:type="dxa"/>
            <w:vAlign w:val="center"/>
          </w:tcPr>
          <w:p w14:paraId="63E3B083" w14:textId="77777777" w:rsidR="001632CF" w:rsidRPr="00A13DE2" w:rsidRDefault="001632CF" w:rsidP="001632CF">
            <w:pPr>
              <w:rPr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color w:val="FF0000"/>
                <w:sz w:val="24"/>
                <w:szCs w:val="24"/>
                <w:lang w:val="uk-UA"/>
              </w:rPr>
              <w:t>Папка-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скорозшивач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пластикова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Economix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А4 з перфорацією, 100 шт.;</w:t>
            </w:r>
          </w:p>
          <w:p w14:paraId="211CAEB0" w14:textId="76F407D8" w:rsidR="001632CF" w:rsidRPr="00A13DE2" w:rsidRDefault="001632CF" w:rsidP="001632CF">
            <w:pPr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783" w:type="dxa"/>
            <w:vAlign w:val="center"/>
          </w:tcPr>
          <w:p w14:paraId="646663DC" w14:textId="4D925CEF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171" w:type="dxa"/>
          </w:tcPr>
          <w:p w14:paraId="4711EB87" w14:textId="77777777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A0D9D" w14:textId="491EAD58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ru-RU"/>
              </w:rPr>
            </w:pPr>
            <w:r w:rsidRPr="00A13DE2">
              <w:rPr>
                <w:color w:val="FF0000"/>
              </w:rPr>
              <w:t>10,10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2415D" w14:textId="2200CBCA" w:rsidR="001632CF" w:rsidRPr="00A13DE2" w:rsidRDefault="001632CF" w:rsidP="001632CF">
            <w:pPr>
              <w:jc w:val="center"/>
              <w:rPr>
                <w:rFonts w:ascii="Calibri" w:hAnsi="Calibri" w:cs="Calibri"/>
                <w:color w:val="FF0000"/>
                <w:lang w:val="en-US"/>
              </w:rPr>
            </w:pPr>
            <w:r w:rsidRPr="00A13DE2">
              <w:rPr>
                <w:color w:val="FF0000"/>
              </w:rPr>
              <w:t>30,3</w:t>
            </w:r>
            <w:r w:rsidRPr="00A13DE2">
              <w:rPr>
                <w:color w:val="FF0000"/>
                <w:lang w:val="en-US"/>
              </w:rPr>
              <w:t>0</w:t>
            </w:r>
          </w:p>
        </w:tc>
      </w:tr>
      <w:tr w:rsidR="001632CF" w:rsidRPr="005047B2" w14:paraId="7B210E75" w14:textId="697248CD" w:rsidTr="00FB3045">
        <w:tc>
          <w:tcPr>
            <w:tcW w:w="469" w:type="dxa"/>
            <w:vAlign w:val="center"/>
          </w:tcPr>
          <w:p w14:paraId="6F0427FF" w14:textId="48F660DB" w:rsidR="001632CF" w:rsidRPr="005047B2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>6</w:t>
            </w:r>
          </w:p>
        </w:tc>
        <w:tc>
          <w:tcPr>
            <w:tcW w:w="5344" w:type="dxa"/>
            <w:vAlign w:val="center"/>
          </w:tcPr>
          <w:p w14:paraId="0D7F437F" w14:textId="6BAEFA26" w:rsidR="001632CF" w:rsidRPr="00A13DE2" w:rsidRDefault="001632CF" w:rsidP="001632CF">
            <w:pPr>
              <w:rPr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color w:val="FF0000"/>
                <w:sz w:val="24"/>
                <w:szCs w:val="24"/>
                <w:lang w:val="uk-UA"/>
              </w:rPr>
              <w:t>Набір папок картонних, справа А4 100 шт.</w:t>
            </w:r>
          </w:p>
        </w:tc>
        <w:tc>
          <w:tcPr>
            <w:tcW w:w="783" w:type="dxa"/>
            <w:vAlign w:val="center"/>
          </w:tcPr>
          <w:p w14:paraId="664D1B4D" w14:textId="03041492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171" w:type="dxa"/>
          </w:tcPr>
          <w:p w14:paraId="371D53B5" w14:textId="2FB7B5C4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8EA15" w14:textId="72C310FF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ru-RU"/>
              </w:rPr>
            </w:pPr>
            <w:r w:rsidRPr="00A13DE2">
              <w:rPr>
                <w:color w:val="FF0000"/>
              </w:rPr>
              <w:t>417,63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FCD44" w14:textId="15E2CDDD" w:rsidR="001632CF" w:rsidRPr="00A13DE2" w:rsidRDefault="001632CF" w:rsidP="001632CF">
            <w:pPr>
              <w:jc w:val="center"/>
              <w:rPr>
                <w:rFonts w:ascii="Calibri" w:hAnsi="Calibri" w:cs="Calibri"/>
                <w:color w:val="FF0000"/>
              </w:rPr>
            </w:pPr>
            <w:r w:rsidRPr="00A13DE2">
              <w:rPr>
                <w:color w:val="FF0000"/>
              </w:rPr>
              <w:t>1252,88</w:t>
            </w:r>
          </w:p>
        </w:tc>
      </w:tr>
      <w:tr w:rsidR="001632CF" w:rsidRPr="005047B2" w14:paraId="7D9B995D" w14:textId="5652A004" w:rsidTr="00FB3045">
        <w:tc>
          <w:tcPr>
            <w:tcW w:w="469" w:type="dxa"/>
            <w:vAlign w:val="center"/>
          </w:tcPr>
          <w:p w14:paraId="3E349830" w14:textId="2EEE9165" w:rsidR="001632CF" w:rsidRPr="005047B2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>7</w:t>
            </w:r>
          </w:p>
        </w:tc>
        <w:tc>
          <w:tcPr>
            <w:tcW w:w="5344" w:type="dxa"/>
            <w:vAlign w:val="center"/>
          </w:tcPr>
          <w:p w14:paraId="02BF42AE" w14:textId="716B9798" w:rsidR="001632CF" w:rsidRPr="00A13DE2" w:rsidRDefault="001632CF" w:rsidP="001632CF">
            <w:pPr>
              <w:rPr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Файл-кишеня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Buromax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Job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А4 40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мкм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глянсовий Прозорий 100 шт.</w:t>
            </w:r>
          </w:p>
        </w:tc>
        <w:tc>
          <w:tcPr>
            <w:tcW w:w="783" w:type="dxa"/>
            <w:vAlign w:val="center"/>
          </w:tcPr>
          <w:p w14:paraId="7E6DCD7F" w14:textId="4E95CD0D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171" w:type="dxa"/>
          </w:tcPr>
          <w:p w14:paraId="55717B7F" w14:textId="35C4FA0B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392E0" w14:textId="25501171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en-US"/>
              </w:rPr>
            </w:pPr>
            <w:r w:rsidRPr="00A13DE2">
              <w:rPr>
                <w:color w:val="FF0000"/>
              </w:rPr>
              <w:t>94,30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18C06" w14:textId="4DD29090" w:rsidR="001632CF" w:rsidRPr="00A13DE2" w:rsidRDefault="001632CF" w:rsidP="001632CF">
            <w:pPr>
              <w:jc w:val="center"/>
              <w:rPr>
                <w:rFonts w:ascii="Calibri" w:hAnsi="Calibri" w:cs="Calibri"/>
                <w:color w:val="FF0000"/>
                <w:lang w:val="en-US"/>
              </w:rPr>
            </w:pPr>
            <w:r w:rsidRPr="00A13DE2">
              <w:rPr>
                <w:color w:val="FF0000"/>
              </w:rPr>
              <w:t>282,9</w:t>
            </w:r>
            <w:r w:rsidRPr="00A13DE2">
              <w:rPr>
                <w:color w:val="FF0000"/>
                <w:lang w:val="en-US"/>
              </w:rPr>
              <w:t>0</w:t>
            </w:r>
          </w:p>
        </w:tc>
      </w:tr>
      <w:tr w:rsidR="001632CF" w:rsidRPr="005047B2" w14:paraId="1C1AAA74" w14:textId="13F5A277" w:rsidTr="00FB3045">
        <w:tc>
          <w:tcPr>
            <w:tcW w:w="469" w:type="dxa"/>
            <w:vAlign w:val="center"/>
          </w:tcPr>
          <w:p w14:paraId="55578A02" w14:textId="114C8F62" w:rsidR="001632CF" w:rsidRPr="005047B2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>8</w:t>
            </w:r>
          </w:p>
        </w:tc>
        <w:tc>
          <w:tcPr>
            <w:tcW w:w="5344" w:type="dxa"/>
            <w:vAlign w:val="center"/>
          </w:tcPr>
          <w:p w14:paraId="1A564712" w14:textId="148DBEC2" w:rsidR="001632CF" w:rsidRPr="00A13DE2" w:rsidRDefault="001632CF" w:rsidP="001632CF">
            <w:pPr>
              <w:rPr>
                <w:color w:val="FF0000"/>
                <w:sz w:val="24"/>
                <w:szCs w:val="24"/>
                <w:lang w:val="uk-UA"/>
              </w:rPr>
            </w:pP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Степлер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Buromax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№24</w:t>
            </w:r>
          </w:p>
        </w:tc>
        <w:tc>
          <w:tcPr>
            <w:tcW w:w="783" w:type="dxa"/>
            <w:vAlign w:val="center"/>
          </w:tcPr>
          <w:p w14:paraId="7AF136EE" w14:textId="63E8456A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171" w:type="dxa"/>
          </w:tcPr>
          <w:p w14:paraId="12D54DE9" w14:textId="60B949AB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56F7E" w14:textId="79F374DD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en-US"/>
              </w:rPr>
            </w:pPr>
            <w:r w:rsidRPr="00A13DE2">
              <w:rPr>
                <w:color w:val="FF0000"/>
                <w:lang w:val="en-US"/>
              </w:rPr>
              <w:t>34,00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6725E" w14:textId="1D5AEC3E" w:rsidR="001632CF" w:rsidRPr="00A13DE2" w:rsidRDefault="001632CF" w:rsidP="001632CF">
            <w:pPr>
              <w:jc w:val="center"/>
              <w:rPr>
                <w:rFonts w:ascii="Calibri" w:hAnsi="Calibri" w:cs="Calibri"/>
                <w:color w:val="FF0000"/>
                <w:lang w:val="en-US"/>
              </w:rPr>
            </w:pPr>
            <w:r w:rsidRPr="00A13DE2">
              <w:rPr>
                <w:color w:val="FF0000"/>
                <w:lang w:val="en-US"/>
              </w:rPr>
              <w:t>102</w:t>
            </w:r>
          </w:p>
        </w:tc>
      </w:tr>
      <w:tr w:rsidR="001632CF" w:rsidRPr="005047B2" w14:paraId="40D33E2C" w14:textId="623E5065" w:rsidTr="00FB3045">
        <w:tc>
          <w:tcPr>
            <w:tcW w:w="469" w:type="dxa"/>
            <w:vAlign w:val="center"/>
          </w:tcPr>
          <w:p w14:paraId="729F2A54" w14:textId="3626D443" w:rsidR="001632CF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>9</w:t>
            </w:r>
          </w:p>
        </w:tc>
        <w:tc>
          <w:tcPr>
            <w:tcW w:w="5344" w:type="dxa"/>
            <w:vAlign w:val="center"/>
          </w:tcPr>
          <w:p w14:paraId="5F27BFFD" w14:textId="22011727" w:rsidR="001632CF" w:rsidRPr="00A13DE2" w:rsidRDefault="001632CF" w:rsidP="001632CF">
            <w:pPr>
              <w:rPr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Комплект скоб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Rapid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Strong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24/6 1000 для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степлера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Buromax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№24</w:t>
            </w:r>
          </w:p>
        </w:tc>
        <w:tc>
          <w:tcPr>
            <w:tcW w:w="783" w:type="dxa"/>
            <w:vAlign w:val="center"/>
          </w:tcPr>
          <w:p w14:paraId="12FD4745" w14:textId="60BBCE3F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171" w:type="dxa"/>
          </w:tcPr>
          <w:p w14:paraId="19A3ED4C" w14:textId="3F4BFE83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459C" w14:textId="77777777" w:rsidR="001632CF" w:rsidRPr="00A13DE2" w:rsidRDefault="001632CF" w:rsidP="001632CF">
            <w:pPr>
              <w:jc w:val="center"/>
              <w:rPr>
                <w:color w:val="FF0000"/>
                <w:lang w:val="en-US"/>
              </w:rPr>
            </w:pPr>
            <w:r w:rsidRPr="00A13DE2">
              <w:rPr>
                <w:color w:val="FF0000"/>
                <w:lang w:val="en-US"/>
              </w:rPr>
              <w:t>6,42</w:t>
            </w:r>
          </w:p>
          <w:p w14:paraId="61C72F5E" w14:textId="693880C7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F2124" w14:textId="494F4352" w:rsidR="001632CF" w:rsidRPr="00A13DE2" w:rsidRDefault="001632CF" w:rsidP="001632CF">
            <w:pPr>
              <w:jc w:val="center"/>
              <w:rPr>
                <w:rFonts w:ascii="Calibri" w:hAnsi="Calibri" w:cs="Calibri"/>
                <w:color w:val="FF0000"/>
                <w:lang w:val="en-US"/>
              </w:rPr>
            </w:pPr>
            <w:r w:rsidRPr="00A13DE2">
              <w:rPr>
                <w:color w:val="FF0000"/>
                <w:lang w:val="en-US"/>
              </w:rPr>
              <w:t>19,26</w:t>
            </w:r>
          </w:p>
        </w:tc>
      </w:tr>
      <w:tr w:rsidR="001632CF" w:rsidRPr="005047B2" w14:paraId="76160EA3" w14:textId="72C70B83" w:rsidTr="00FB3045">
        <w:tc>
          <w:tcPr>
            <w:tcW w:w="469" w:type="dxa"/>
            <w:vAlign w:val="center"/>
          </w:tcPr>
          <w:p w14:paraId="4609F091" w14:textId="329C05A0" w:rsidR="001632CF" w:rsidRPr="005047B2" w:rsidRDefault="001632CF" w:rsidP="001632C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>10</w:t>
            </w:r>
          </w:p>
        </w:tc>
        <w:tc>
          <w:tcPr>
            <w:tcW w:w="5344" w:type="dxa"/>
            <w:vAlign w:val="center"/>
          </w:tcPr>
          <w:p w14:paraId="065ECF02" w14:textId="79E63153" w:rsidR="001632CF" w:rsidRPr="00A13DE2" w:rsidRDefault="001632CF" w:rsidP="001632CF">
            <w:pPr>
              <w:rPr>
                <w:color w:val="FF0000"/>
                <w:sz w:val="24"/>
                <w:szCs w:val="24"/>
                <w:lang w:val="uk-UA"/>
              </w:rPr>
            </w:pP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Дирокол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13DE2">
              <w:rPr>
                <w:color w:val="FF0000"/>
                <w:sz w:val="24"/>
                <w:szCs w:val="24"/>
                <w:lang w:val="uk-UA"/>
              </w:rPr>
              <w:t>Norma</w:t>
            </w:r>
            <w:proofErr w:type="spellEnd"/>
            <w:r w:rsidRPr="00A13DE2">
              <w:rPr>
                <w:color w:val="FF0000"/>
                <w:sz w:val="24"/>
                <w:szCs w:val="24"/>
                <w:lang w:val="uk-UA"/>
              </w:rPr>
              <w:t xml:space="preserve"> 30 з лінійкою</w:t>
            </w:r>
          </w:p>
        </w:tc>
        <w:tc>
          <w:tcPr>
            <w:tcW w:w="783" w:type="dxa"/>
            <w:vAlign w:val="center"/>
          </w:tcPr>
          <w:p w14:paraId="7E383B84" w14:textId="1FE41F74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171" w:type="dxa"/>
          </w:tcPr>
          <w:p w14:paraId="4E503535" w14:textId="616FB5D0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rFonts w:cstheme="minorHAnsi"/>
                <w:color w:val="FF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8748" w14:textId="67864327" w:rsidR="001632CF" w:rsidRPr="00A13DE2" w:rsidRDefault="001632CF" w:rsidP="001632CF">
            <w:pPr>
              <w:jc w:val="center"/>
              <w:rPr>
                <w:rFonts w:cstheme="minorHAnsi"/>
                <w:color w:val="FF0000"/>
                <w:sz w:val="24"/>
                <w:szCs w:val="24"/>
                <w:lang w:val="en-BZ"/>
              </w:rPr>
            </w:pPr>
            <w:r w:rsidRPr="00A13DE2">
              <w:rPr>
                <w:color w:val="FF0000"/>
              </w:rPr>
              <w:t>235,75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18B96" w14:textId="1CE5FABC" w:rsidR="001632CF" w:rsidRPr="00A13DE2" w:rsidRDefault="001632CF" w:rsidP="001632CF">
            <w:pPr>
              <w:jc w:val="center"/>
              <w:rPr>
                <w:rFonts w:ascii="Calibri" w:hAnsi="Calibri" w:cs="Calibri"/>
                <w:color w:val="FF0000"/>
              </w:rPr>
            </w:pPr>
            <w:r w:rsidRPr="00A13DE2">
              <w:rPr>
                <w:color w:val="FF0000"/>
              </w:rPr>
              <w:t>235,75</w:t>
            </w:r>
          </w:p>
        </w:tc>
      </w:tr>
      <w:tr w:rsidR="000E5CD6" w:rsidRPr="005047B2" w14:paraId="0160C05B" w14:textId="77777777" w:rsidTr="000E5CD6">
        <w:tc>
          <w:tcPr>
            <w:tcW w:w="469" w:type="dxa"/>
            <w:vAlign w:val="center"/>
          </w:tcPr>
          <w:p w14:paraId="76CE447F" w14:textId="77777777" w:rsidR="000E5CD6" w:rsidRDefault="000E5CD6" w:rsidP="006E04E3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</w:tc>
        <w:tc>
          <w:tcPr>
            <w:tcW w:w="5344" w:type="dxa"/>
            <w:vAlign w:val="center"/>
          </w:tcPr>
          <w:p w14:paraId="6226AA81" w14:textId="3D6E1E1C" w:rsidR="000E5CD6" w:rsidRPr="00A13DE2" w:rsidRDefault="000E5CD6" w:rsidP="006E04E3">
            <w:pPr>
              <w:rPr>
                <w:b/>
                <w:bCs/>
                <w:color w:val="FF0000"/>
                <w:sz w:val="24"/>
                <w:szCs w:val="24"/>
                <w:lang w:val="uk-UA"/>
              </w:rPr>
            </w:pPr>
            <w:r w:rsidRPr="00A13DE2">
              <w:rPr>
                <w:b/>
                <w:bCs/>
                <w:color w:val="FF0000"/>
                <w:sz w:val="24"/>
                <w:szCs w:val="24"/>
                <w:lang w:val="uk-UA"/>
              </w:rPr>
              <w:t>ЗАГАЛОМ:</w:t>
            </w:r>
          </w:p>
        </w:tc>
        <w:tc>
          <w:tcPr>
            <w:tcW w:w="783" w:type="dxa"/>
            <w:vAlign w:val="center"/>
          </w:tcPr>
          <w:p w14:paraId="00680623" w14:textId="77777777" w:rsidR="000E5CD6" w:rsidRPr="00A13DE2" w:rsidRDefault="000E5CD6" w:rsidP="006E04E3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171" w:type="dxa"/>
          </w:tcPr>
          <w:p w14:paraId="31C01614" w14:textId="77777777" w:rsidR="000E5CD6" w:rsidRPr="00A13DE2" w:rsidRDefault="000E5CD6" w:rsidP="006E04E3">
            <w:pPr>
              <w:jc w:val="center"/>
              <w:rPr>
                <w:rFonts w:cstheme="minorHAnsi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BBAEF" w14:textId="77777777" w:rsidR="000E5CD6" w:rsidRPr="00A13DE2" w:rsidRDefault="000E5CD6" w:rsidP="006E04E3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F377F" w14:textId="47F23CFE" w:rsidR="000E5CD6" w:rsidRPr="00A13DE2" w:rsidRDefault="00AD74B9" w:rsidP="006E04E3">
            <w:pPr>
              <w:jc w:val="center"/>
              <w:rPr>
                <w:rFonts w:ascii="Calibri" w:hAnsi="Calibri" w:cs="Calibri"/>
                <w:color w:val="FF0000"/>
                <w:lang w:val="en-US"/>
              </w:rPr>
            </w:pPr>
            <w:r w:rsidRPr="00A13DE2">
              <w:rPr>
                <w:rFonts w:ascii="Calibri" w:hAnsi="Calibri" w:cs="Calibri"/>
                <w:color w:val="FF0000"/>
                <w:lang w:val="en-US"/>
              </w:rPr>
              <w:t>4216,64</w:t>
            </w:r>
          </w:p>
        </w:tc>
      </w:tr>
    </w:tbl>
    <w:p w14:paraId="3DADDD19" w14:textId="77777777" w:rsidR="00A13DE2" w:rsidRDefault="00A13DE2" w:rsidP="006E04E3">
      <w:pPr>
        <w:spacing w:after="0" w:line="240" w:lineRule="auto"/>
        <w:ind w:firstLine="567"/>
        <w:jc w:val="both"/>
        <w:rPr>
          <w:rFonts w:eastAsia="Times New Roman" w:cstheme="minorHAnsi"/>
          <w:i/>
          <w:iCs/>
          <w:lang w:val="uk-UA"/>
        </w:rPr>
      </w:pPr>
    </w:p>
    <w:p w14:paraId="361F8045" w14:textId="1B7B7074" w:rsidR="006E04E3" w:rsidRPr="006E04E3" w:rsidRDefault="006E04E3" w:rsidP="006E04E3">
      <w:pPr>
        <w:spacing w:after="0" w:line="240" w:lineRule="auto"/>
        <w:ind w:firstLine="567"/>
        <w:jc w:val="both"/>
        <w:rPr>
          <w:rFonts w:eastAsia="Times New Roman" w:cstheme="minorHAnsi"/>
          <w:i/>
          <w:iCs/>
          <w:lang w:val="uk-UA"/>
        </w:rPr>
      </w:pPr>
      <w:r w:rsidRPr="006E04E3">
        <w:rPr>
          <w:rFonts w:eastAsia="Times New Roman" w:cstheme="minorHAnsi"/>
          <w:i/>
          <w:iCs/>
          <w:lang w:val="uk-UA"/>
        </w:rPr>
        <w:t xml:space="preserve">Допомога </w:t>
      </w:r>
      <w:r w:rsidR="00A13DE2" w:rsidRPr="00A13DE2">
        <w:rPr>
          <w:rFonts w:eastAsia="Times New Roman" w:cstheme="minorHAnsi"/>
          <w:i/>
          <w:iCs/>
          <w:color w:val="FF0000"/>
          <w:lang w:val="uk-UA"/>
        </w:rPr>
        <w:t>ХХ</w:t>
      </w:r>
      <w:r w:rsidRPr="006E04E3">
        <w:rPr>
          <w:rFonts w:eastAsia="Times New Roman" w:cstheme="minorHAnsi"/>
          <w:i/>
          <w:iCs/>
          <w:lang w:val="uk-UA"/>
        </w:rPr>
        <w:t xml:space="preserve"> територіальній громаді передається у відповідь на прямий запит </w:t>
      </w:r>
      <w:r w:rsidR="00A13DE2" w:rsidRPr="00A13DE2">
        <w:rPr>
          <w:rFonts w:eastAsia="Times New Roman" w:cstheme="minorHAnsi"/>
          <w:i/>
          <w:iCs/>
          <w:color w:val="FF0000"/>
          <w:lang w:val="uk-UA"/>
        </w:rPr>
        <w:t>ХХ</w:t>
      </w:r>
      <w:r w:rsidRPr="006E04E3">
        <w:rPr>
          <w:rFonts w:eastAsia="Times New Roman" w:cstheme="minorHAnsi"/>
          <w:i/>
          <w:iCs/>
          <w:lang w:val="uk-UA"/>
        </w:rPr>
        <w:t xml:space="preserve"> голови (№ </w:t>
      </w:r>
      <w:r w:rsidR="00A13DE2" w:rsidRPr="00A13DE2">
        <w:rPr>
          <w:rFonts w:eastAsia="Times New Roman" w:cstheme="minorHAnsi"/>
          <w:i/>
          <w:iCs/>
          <w:color w:val="FF0000"/>
          <w:lang w:val="uk-UA"/>
        </w:rPr>
        <w:t>ХХ</w:t>
      </w:r>
      <w:r w:rsidRPr="006E04E3">
        <w:rPr>
          <w:rFonts w:eastAsia="Times New Roman" w:cstheme="minorHAnsi"/>
          <w:i/>
          <w:iCs/>
          <w:lang w:val="uk-UA"/>
        </w:rPr>
        <w:t xml:space="preserve"> від </w:t>
      </w:r>
      <w:r w:rsidR="00A13DE2" w:rsidRPr="00A13DE2">
        <w:rPr>
          <w:rFonts w:eastAsia="Times New Roman" w:cstheme="minorHAnsi"/>
          <w:i/>
          <w:iCs/>
          <w:color w:val="FF0000"/>
          <w:lang w:val="uk-UA"/>
        </w:rPr>
        <w:t>ХХ</w:t>
      </w:r>
      <w:r w:rsidRPr="006E04E3">
        <w:rPr>
          <w:rFonts w:eastAsia="Times New Roman" w:cstheme="minorHAnsi"/>
          <w:i/>
          <w:iCs/>
          <w:lang w:val="uk-UA"/>
        </w:rPr>
        <w:t>) для підтримки надання адміністративних послуг у зазначеній громаді.</w:t>
      </w:r>
    </w:p>
    <w:p w14:paraId="7F79EFDE" w14:textId="77777777" w:rsidR="006E769B" w:rsidRDefault="006E769B" w:rsidP="00140F24">
      <w:pPr>
        <w:spacing w:after="0" w:line="240" w:lineRule="auto"/>
        <w:jc w:val="both"/>
        <w:rPr>
          <w:rFonts w:cstheme="minorHAnsi"/>
          <w:sz w:val="24"/>
          <w:szCs w:val="24"/>
          <w:lang w:val="uk-UA"/>
        </w:rPr>
      </w:pPr>
    </w:p>
    <w:p w14:paraId="57B8F4D2" w14:textId="26DB62E7" w:rsidR="006A5498" w:rsidRDefault="006A5498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4"/>
          <w:szCs w:val="24"/>
          <w:lang w:val="uk-UA"/>
        </w:rPr>
      </w:pPr>
      <w:r>
        <w:rPr>
          <w:rFonts w:cstheme="minorHAnsi"/>
          <w:sz w:val="24"/>
          <w:szCs w:val="24"/>
          <w:lang w:val="uk-UA"/>
        </w:rPr>
        <w:t>Цей акт з моменту його підписання уповноваженими представниками обох сторін</w:t>
      </w:r>
      <w:r w:rsidR="008006B6">
        <w:rPr>
          <w:rFonts w:cstheme="minorHAnsi"/>
          <w:sz w:val="24"/>
          <w:szCs w:val="24"/>
          <w:lang w:val="uk-UA"/>
        </w:rPr>
        <w:t xml:space="preserve"> </w:t>
      </w:r>
      <w:r w:rsidR="008006B6" w:rsidRPr="00A13DE2">
        <w:rPr>
          <w:rFonts w:cstheme="minorHAnsi"/>
          <w:color w:val="FF0000"/>
          <w:sz w:val="24"/>
          <w:szCs w:val="24"/>
          <w:lang w:val="uk-UA"/>
        </w:rPr>
        <w:t>та посередника</w:t>
      </w:r>
      <w:r w:rsidRPr="00A13DE2">
        <w:rPr>
          <w:rFonts w:cstheme="minorHAnsi"/>
          <w:color w:val="FF0000"/>
          <w:sz w:val="24"/>
          <w:szCs w:val="24"/>
          <w:lang w:val="uk-UA"/>
        </w:rPr>
        <w:t xml:space="preserve"> </w:t>
      </w:r>
      <w:r>
        <w:rPr>
          <w:rFonts w:cstheme="minorHAnsi"/>
          <w:sz w:val="24"/>
          <w:szCs w:val="24"/>
          <w:lang w:val="uk-UA"/>
        </w:rPr>
        <w:t xml:space="preserve">є належним та достатнім підтвердженням </w:t>
      </w:r>
      <w:r w:rsidR="00566EC7">
        <w:rPr>
          <w:rFonts w:cstheme="minorHAnsi"/>
          <w:sz w:val="24"/>
          <w:szCs w:val="24"/>
          <w:lang w:val="uk-UA"/>
        </w:rPr>
        <w:t>переходу права</w:t>
      </w:r>
      <w:r>
        <w:rPr>
          <w:rFonts w:cstheme="minorHAnsi"/>
          <w:sz w:val="24"/>
          <w:szCs w:val="24"/>
          <w:lang w:val="uk-UA"/>
        </w:rPr>
        <w:t xml:space="preserve"> власності Обдаровуваного на майно</w:t>
      </w:r>
      <w:r w:rsidR="00566EC7">
        <w:rPr>
          <w:rFonts w:cstheme="minorHAnsi"/>
          <w:sz w:val="24"/>
          <w:szCs w:val="24"/>
          <w:lang w:val="uk-UA"/>
        </w:rPr>
        <w:t xml:space="preserve"> та постановки його на облік </w:t>
      </w:r>
      <w:r w:rsidR="00A13DE2" w:rsidRPr="00A13DE2">
        <w:rPr>
          <w:rFonts w:cstheme="minorHAnsi"/>
          <w:color w:val="FF0000"/>
          <w:sz w:val="24"/>
          <w:szCs w:val="24"/>
          <w:lang w:val="uk-UA"/>
        </w:rPr>
        <w:t>ХХ</w:t>
      </w:r>
      <w:r w:rsidR="00566EC7">
        <w:rPr>
          <w:rFonts w:cstheme="minorHAnsi"/>
          <w:sz w:val="24"/>
          <w:szCs w:val="24"/>
          <w:lang w:val="uk-UA"/>
        </w:rPr>
        <w:t xml:space="preserve"> ради відповідно приписів законодавства України.</w:t>
      </w:r>
    </w:p>
    <w:p w14:paraId="567A58AE" w14:textId="0BE7F5FA" w:rsidR="002D36A0" w:rsidRPr="002D36A0" w:rsidRDefault="002D36A0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4"/>
          <w:szCs w:val="24"/>
          <w:lang w:val="uk-UA"/>
        </w:rPr>
      </w:pPr>
      <w:r w:rsidRPr="002D36A0">
        <w:rPr>
          <w:rFonts w:cstheme="minorHAnsi"/>
          <w:sz w:val="24"/>
          <w:szCs w:val="24"/>
          <w:lang w:val="uk-UA"/>
        </w:rPr>
        <w:t xml:space="preserve">Обдарований гарантує використання </w:t>
      </w:r>
      <w:r w:rsidR="00566EC7">
        <w:rPr>
          <w:rFonts w:cstheme="minorHAnsi"/>
          <w:sz w:val="24"/>
          <w:szCs w:val="24"/>
          <w:lang w:val="uk-UA"/>
        </w:rPr>
        <w:t>прийнятого</w:t>
      </w:r>
      <w:r w:rsidRPr="002D36A0">
        <w:rPr>
          <w:rFonts w:cstheme="minorHAnsi"/>
          <w:sz w:val="24"/>
          <w:szCs w:val="24"/>
          <w:lang w:val="uk-UA"/>
        </w:rPr>
        <w:t xml:space="preserve"> за цим актом майна виключно для здійснення повноважень місцевого самоврядування </w:t>
      </w:r>
      <w:r w:rsidR="00566EC7">
        <w:rPr>
          <w:rFonts w:cstheme="minorHAnsi"/>
          <w:sz w:val="24"/>
          <w:szCs w:val="24"/>
          <w:lang w:val="uk-UA"/>
        </w:rPr>
        <w:t xml:space="preserve">на території </w:t>
      </w:r>
      <w:r w:rsidR="00A13DE2" w:rsidRPr="00A13DE2">
        <w:rPr>
          <w:rFonts w:cstheme="minorHAnsi"/>
          <w:color w:val="FF0000"/>
          <w:sz w:val="24"/>
          <w:szCs w:val="24"/>
          <w:lang w:val="uk-UA"/>
        </w:rPr>
        <w:t>ХХ</w:t>
      </w:r>
      <w:r w:rsidRPr="002D36A0">
        <w:rPr>
          <w:rFonts w:cstheme="minorHAnsi"/>
          <w:sz w:val="24"/>
          <w:szCs w:val="24"/>
          <w:lang w:val="uk-UA"/>
        </w:rPr>
        <w:t xml:space="preserve"> територіальної громади.</w:t>
      </w:r>
    </w:p>
    <w:p w14:paraId="2EA8DC96" w14:textId="6A98A77D" w:rsidR="002D36A0" w:rsidRPr="006E04E3" w:rsidRDefault="002D36A0" w:rsidP="002D36A0">
      <w:pPr>
        <w:spacing w:after="0" w:line="240" w:lineRule="auto"/>
        <w:ind w:firstLine="567"/>
        <w:jc w:val="both"/>
        <w:rPr>
          <w:rFonts w:cstheme="minorHAnsi"/>
          <w:sz w:val="24"/>
          <w:szCs w:val="24"/>
          <w:lang w:val="uk-UA"/>
        </w:rPr>
      </w:pPr>
      <w:r>
        <w:rPr>
          <w:rFonts w:cstheme="minorHAnsi"/>
          <w:sz w:val="24"/>
          <w:szCs w:val="24"/>
          <w:lang w:val="uk-UA"/>
        </w:rPr>
        <w:t xml:space="preserve">Обдарований гарантує дбайливе ставлення до отриманого майна та використання його за цільовим призначенням без можливості його подальшого продажу чи іншого відчуження третім особам. Передача майна </w:t>
      </w:r>
      <w:r w:rsidR="00140F24">
        <w:rPr>
          <w:rFonts w:cstheme="minorHAnsi"/>
          <w:sz w:val="24"/>
          <w:szCs w:val="24"/>
          <w:lang w:val="uk-UA"/>
        </w:rPr>
        <w:t xml:space="preserve">між органами місцевого самоврядування </w:t>
      </w:r>
      <w:r w:rsidR="00A13DE2" w:rsidRPr="00A13DE2">
        <w:rPr>
          <w:rFonts w:cstheme="minorHAnsi"/>
          <w:color w:val="FF0000"/>
          <w:sz w:val="24"/>
          <w:szCs w:val="24"/>
          <w:lang w:val="uk-UA"/>
        </w:rPr>
        <w:t>ХХ</w:t>
      </w:r>
      <w:r w:rsidR="00140F24" w:rsidRPr="002D36A0">
        <w:rPr>
          <w:rFonts w:cstheme="minorHAnsi"/>
          <w:sz w:val="24"/>
          <w:szCs w:val="24"/>
          <w:lang w:val="uk-UA"/>
        </w:rPr>
        <w:t xml:space="preserve"> територіальної громади</w:t>
      </w:r>
      <w:r w:rsidR="00140F24">
        <w:rPr>
          <w:rFonts w:cstheme="minorHAnsi"/>
          <w:sz w:val="24"/>
          <w:szCs w:val="24"/>
          <w:lang w:val="uk-UA"/>
        </w:rPr>
        <w:t xml:space="preserve"> дозволяється.</w:t>
      </w:r>
    </w:p>
    <w:p w14:paraId="242DD38A" w14:textId="346153AD" w:rsidR="002D36A0" w:rsidRPr="006E04E3" w:rsidRDefault="002D36A0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4"/>
          <w:szCs w:val="24"/>
          <w:lang w:val="uk-UA"/>
        </w:rPr>
      </w:pPr>
      <w:commentRangeStart w:id="2"/>
      <w:r w:rsidRPr="006E04E3">
        <w:rPr>
          <w:rFonts w:cstheme="minorHAnsi"/>
          <w:sz w:val="24"/>
          <w:szCs w:val="24"/>
          <w:lang w:val="uk-UA"/>
        </w:rPr>
        <w:t>Закупівля та передача майна Обдаровано</w:t>
      </w:r>
      <w:r w:rsidR="005C2A9F" w:rsidRPr="006E04E3">
        <w:rPr>
          <w:rFonts w:cstheme="minorHAnsi"/>
          <w:sz w:val="24"/>
          <w:szCs w:val="24"/>
          <w:lang w:val="uk-UA"/>
        </w:rPr>
        <w:t>му</w:t>
      </w:r>
      <w:r w:rsidRPr="006E04E3">
        <w:rPr>
          <w:rFonts w:cstheme="minorHAnsi"/>
          <w:sz w:val="24"/>
          <w:szCs w:val="24"/>
          <w:lang w:val="uk-UA"/>
        </w:rPr>
        <w:t xml:space="preserve"> за цим актом здійснена</w:t>
      </w:r>
      <w:r w:rsidR="006E04E3" w:rsidRPr="006E04E3">
        <w:rPr>
          <w:rFonts w:cstheme="minorHAnsi"/>
          <w:sz w:val="24"/>
          <w:szCs w:val="24"/>
          <w:lang w:val="uk-UA"/>
        </w:rPr>
        <w:t xml:space="preserve"> </w:t>
      </w:r>
      <w:bookmarkStart w:id="3" w:name="_Hlk103674668"/>
      <w:r w:rsidR="006E04E3" w:rsidRPr="006E04E3">
        <w:rPr>
          <w:rFonts w:cstheme="minorHAnsi"/>
          <w:sz w:val="24"/>
          <w:szCs w:val="24"/>
          <w:lang w:val="uk-UA"/>
        </w:rPr>
        <w:t>за посередництва</w:t>
      </w:r>
      <w:r w:rsidR="005C2A9F" w:rsidRPr="006E04E3">
        <w:rPr>
          <w:rFonts w:cstheme="minorHAnsi"/>
          <w:sz w:val="24"/>
          <w:szCs w:val="24"/>
          <w:lang w:val="uk-UA"/>
        </w:rPr>
        <w:t xml:space="preserve"> </w:t>
      </w:r>
      <w:r w:rsidR="00A13DE2" w:rsidRPr="00A13DE2">
        <w:rPr>
          <w:rFonts w:cstheme="minorHAnsi"/>
          <w:color w:val="FF0000"/>
          <w:sz w:val="24"/>
          <w:szCs w:val="24"/>
          <w:lang w:val="uk-UA"/>
        </w:rPr>
        <w:t>ХХХ компанії</w:t>
      </w:r>
      <w:r w:rsidRPr="006E04E3">
        <w:rPr>
          <w:rFonts w:cstheme="minorHAnsi"/>
          <w:sz w:val="24"/>
          <w:szCs w:val="24"/>
          <w:lang w:val="uk-UA"/>
        </w:rPr>
        <w:t>,</w:t>
      </w:r>
      <w:bookmarkEnd w:id="3"/>
      <w:r w:rsidRPr="006E04E3">
        <w:rPr>
          <w:rFonts w:cstheme="minorHAnsi"/>
          <w:sz w:val="24"/>
          <w:szCs w:val="24"/>
          <w:lang w:val="uk-UA"/>
        </w:rPr>
        <w:t xml:space="preserve"> адреса: </w:t>
      </w:r>
      <w:r w:rsidRPr="006E04E3">
        <w:rPr>
          <w:rFonts w:eastAsia="Times New Roman" w:cstheme="minorHAnsi"/>
          <w:sz w:val="24"/>
          <w:szCs w:val="24"/>
        </w:rPr>
        <w:t xml:space="preserve">Україна, </w:t>
      </w:r>
      <w:r w:rsidR="00A13DE2" w:rsidRPr="00A13DE2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 w:rsidRPr="006E04E3">
        <w:rPr>
          <w:rFonts w:eastAsia="Times New Roman" w:cstheme="minorHAnsi"/>
          <w:sz w:val="24"/>
          <w:szCs w:val="24"/>
          <w:lang w:val="uk-UA"/>
        </w:rPr>
        <w:t xml:space="preserve"> на підставі договору  № </w:t>
      </w:r>
      <w:bookmarkStart w:id="4" w:name="_Hlk103628626"/>
      <w:r w:rsidR="00A13DE2" w:rsidRPr="00A13DE2">
        <w:rPr>
          <w:rFonts w:cstheme="minorHAnsi"/>
          <w:caps/>
          <w:color w:val="FF0000"/>
          <w:lang w:val="uk-UA"/>
        </w:rPr>
        <w:t>ХХ</w:t>
      </w:r>
      <w:r w:rsidR="005C2A9F" w:rsidRPr="006E04E3">
        <w:rPr>
          <w:rFonts w:cstheme="minorHAnsi"/>
          <w:caps/>
          <w:lang w:val="uk-UA"/>
        </w:rPr>
        <w:t xml:space="preserve"> </w:t>
      </w:r>
      <w:r w:rsidR="002F240B">
        <w:rPr>
          <w:rFonts w:cstheme="minorHAnsi"/>
          <w:caps/>
          <w:lang w:val="uk-UA"/>
        </w:rPr>
        <w:t>від</w:t>
      </w:r>
      <w:r w:rsidR="005C2A9F" w:rsidRPr="006E04E3">
        <w:rPr>
          <w:rFonts w:cstheme="minorHAnsi"/>
          <w:caps/>
          <w:lang w:val="uk-UA"/>
        </w:rPr>
        <w:t xml:space="preserve"> </w:t>
      </w:r>
      <w:r w:rsidR="00A13DE2" w:rsidRPr="00A13DE2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 w:rsidR="00A13DE2">
        <w:rPr>
          <w:rFonts w:eastAsia="Times New Roman" w:cstheme="minorHAnsi"/>
          <w:color w:val="FF0000"/>
          <w:sz w:val="24"/>
          <w:szCs w:val="24"/>
          <w:lang w:val="uk-UA"/>
        </w:rPr>
        <w:t xml:space="preserve"> </w:t>
      </w:r>
      <w:r w:rsidR="005C2A9F" w:rsidRPr="006E04E3">
        <w:rPr>
          <w:rFonts w:eastAsia="Times New Roman" w:cstheme="minorHAnsi"/>
          <w:sz w:val="24"/>
          <w:szCs w:val="24"/>
          <w:lang w:val="uk-UA"/>
        </w:rPr>
        <w:t>2022 р.</w:t>
      </w:r>
      <w:commentRangeEnd w:id="2"/>
      <w:r w:rsidR="00020F1C">
        <w:rPr>
          <w:rStyle w:val="a6"/>
        </w:rPr>
        <w:commentReference w:id="2"/>
      </w:r>
    </w:p>
    <w:bookmarkEnd w:id="4"/>
    <w:p w14:paraId="14DDB10D" w14:textId="68EB8629" w:rsidR="002D740C" w:rsidRPr="002D740C" w:rsidRDefault="00140F24" w:rsidP="002D740C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4"/>
          <w:szCs w:val="24"/>
          <w:lang w:val="uk-UA"/>
        </w:rPr>
      </w:pPr>
      <w:r w:rsidRPr="006E04E3">
        <w:rPr>
          <w:rFonts w:eastAsia="Times New Roman" w:cstheme="minorHAnsi"/>
          <w:sz w:val="24"/>
          <w:szCs w:val="24"/>
          <w:lang w:val="uk-UA"/>
        </w:rPr>
        <w:lastRenderedPageBreak/>
        <w:t xml:space="preserve">Уповноважений представник </w:t>
      </w:r>
      <w:r w:rsidR="002D740C" w:rsidRPr="002D740C">
        <w:rPr>
          <w:rFonts w:eastAsia="Times New Roman" w:cstheme="minorHAnsi"/>
          <w:sz w:val="24"/>
          <w:szCs w:val="24"/>
          <w:lang w:val="uk-UA"/>
        </w:rPr>
        <w:t>Обдаровано</w:t>
      </w:r>
      <w:r w:rsidR="002D740C">
        <w:rPr>
          <w:rFonts w:eastAsia="Times New Roman" w:cstheme="minorHAnsi"/>
          <w:sz w:val="24"/>
          <w:szCs w:val="24"/>
          <w:lang w:val="uk-UA"/>
        </w:rPr>
        <w:t xml:space="preserve">го </w:t>
      </w:r>
      <w:r w:rsidRPr="006E04E3">
        <w:rPr>
          <w:rFonts w:eastAsia="Times New Roman" w:cstheme="minorHAnsi"/>
          <w:sz w:val="24"/>
          <w:szCs w:val="24"/>
          <w:lang w:val="uk-UA"/>
        </w:rPr>
        <w:t xml:space="preserve">під час приймання-передачі оглянув кожну одиницю майна, що передається, та </w:t>
      </w:r>
      <w:r w:rsidR="00566EC7" w:rsidRPr="006E04E3">
        <w:rPr>
          <w:rFonts w:eastAsia="Times New Roman" w:cstheme="minorHAnsi"/>
          <w:sz w:val="24"/>
          <w:szCs w:val="24"/>
          <w:lang w:val="uk-UA"/>
        </w:rPr>
        <w:t>підписанням цього акту</w:t>
      </w:r>
      <w:r w:rsidRPr="006E04E3">
        <w:rPr>
          <w:rFonts w:eastAsia="Times New Roman" w:cstheme="minorHAnsi"/>
          <w:sz w:val="24"/>
          <w:szCs w:val="24"/>
          <w:lang w:val="uk-UA"/>
        </w:rPr>
        <w:t xml:space="preserve"> підтверджує, що усе майно є новим, передається у відповідній оригінальній упаковці, має товаросупровідні документи.</w:t>
      </w:r>
    </w:p>
    <w:p w14:paraId="27133C32" w14:textId="6250CBE5" w:rsidR="002D740C" w:rsidRPr="002D740C" w:rsidRDefault="002D740C" w:rsidP="002D740C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4"/>
          <w:szCs w:val="24"/>
          <w:lang w:val="uk-UA"/>
        </w:rPr>
      </w:pPr>
      <w:commentRangeStart w:id="5"/>
      <w:r w:rsidRPr="002D740C">
        <w:rPr>
          <w:rFonts w:cstheme="minorHAnsi"/>
          <w:sz w:val="24"/>
          <w:szCs w:val="24"/>
          <w:lang w:val="uk-UA"/>
        </w:rPr>
        <w:t xml:space="preserve">Технічну передачу майна </w:t>
      </w:r>
      <w:bookmarkStart w:id="6" w:name="_Hlk103723190"/>
      <w:r w:rsidRPr="002D740C">
        <w:rPr>
          <w:rFonts w:cstheme="minorHAnsi"/>
          <w:sz w:val="24"/>
          <w:szCs w:val="24"/>
          <w:lang w:val="uk-UA"/>
        </w:rPr>
        <w:t xml:space="preserve">Обдарованому </w:t>
      </w:r>
      <w:bookmarkEnd w:id="6"/>
      <w:r w:rsidRPr="002D740C">
        <w:rPr>
          <w:rFonts w:cstheme="minorHAnsi"/>
          <w:sz w:val="24"/>
          <w:szCs w:val="24"/>
          <w:lang w:val="uk-UA"/>
        </w:rPr>
        <w:t xml:space="preserve">здійснив громадянин України </w:t>
      </w:r>
      <w:r w:rsidR="00A13DE2" w:rsidRPr="00A13DE2">
        <w:rPr>
          <w:rFonts w:cstheme="minorHAnsi"/>
          <w:color w:val="FF0000"/>
          <w:sz w:val="24"/>
          <w:szCs w:val="24"/>
          <w:lang w:val="uk-UA"/>
        </w:rPr>
        <w:t>ПІБ</w:t>
      </w:r>
      <w:r w:rsidRPr="00A13DE2">
        <w:rPr>
          <w:rFonts w:cstheme="minorHAnsi"/>
          <w:color w:val="FF0000"/>
          <w:sz w:val="24"/>
          <w:szCs w:val="24"/>
          <w:lang w:val="uk-UA"/>
        </w:rPr>
        <w:t>,</w:t>
      </w:r>
      <w:r w:rsidRPr="002D740C">
        <w:rPr>
          <w:rFonts w:cstheme="minorHAnsi"/>
          <w:sz w:val="24"/>
          <w:szCs w:val="24"/>
          <w:lang w:val="uk-UA"/>
        </w:rPr>
        <w:t xml:space="preserve"> ІПН </w:t>
      </w:r>
      <w:r w:rsidR="00A13DE2" w:rsidRPr="00A13DE2">
        <w:rPr>
          <w:rFonts w:cstheme="minorHAnsi"/>
          <w:color w:val="FF0000"/>
          <w:sz w:val="24"/>
          <w:szCs w:val="24"/>
          <w:lang w:val="uk-UA"/>
        </w:rPr>
        <w:t>ХХ</w:t>
      </w:r>
      <w:r w:rsidRPr="002D740C">
        <w:rPr>
          <w:rFonts w:cstheme="minorHAnsi"/>
          <w:sz w:val="24"/>
          <w:szCs w:val="24"/>
          <w:lang w:val="uk-UA"/>
        </w:rPr>
        <w:t xml:space="preserve">, паспорт серії </w:t>
      </w:r>
      <w:r w:rsidR="00A13DE2" w:rsidRPr="00A13DE2">
        <w:rPr>
          <w:rFonts w:cstheme="minorHAnsi"/>
          <w:color w:val="FF0000"/>
          <w:sz w:val="24"/>
          <w:szCs w:val="24"/>
          <w:lang w:val="uk-UA"/>
        </w:rPr>
        <w:t>ХХ</w:t>
      </w:r>
      <w:r w:rsidRPr="002D740C">
        <w:rPr>
          <w:rFonts w:cstheme="minorHAnsi"/>
          <w:sz w:val="24"/>
          <w:szCs w:val="24"/>
          <w:lang w:val="uk-UA"/>
        </w:rPr>
        <w:t xml:space="preserve">, виданий </w:t>
      </w:r>
      <w:r w:rsidR="00A13DE2" w:rsidRPr="00A13DE2">
        <w:rPr>
          <w:rFonts w:cstheme="minorHAnsi"/>
          <w:color w:val="FF0000"/>
          <w:sz w:val="24"/>
          <w:szCs w:val="24"/>
          <w:lang w:val="uk-UA"/>
        </w:rPr>
        <w:t>ХХ</w:t>
      </w:r>
      <w:r w:rsidR="00A13DE2">
        <w:rPr>
          <w:rFonts w:cstheme="minorHAnsi"/>
          <w:sz w:val="24"/>
          <w:szCs w:val="24"/>
          <w:lang w:val="uk-UA"/>
        </w:rPr>
        <w:t>,</w:t>
      </w:r>
      <w:r w:rsidRPr="002D740C">
        <w:rPr>
          <w:rFonts w:cstheme="minorHAnsi"/>
          <w:sz w:val="24"/>
          <w:szCs w:val="24"/>
          <w:lang w:val="uk-UA"/>
        </w:rPr>
        <w:t xml:space="preserve"> </w:t>
      </w:r>
      <w:r w:rsidR="00A13DE2" w:rsidRPr="00A13DE2">
        <w:rPr>
          <w:rFonts w:cstheme="minorHAnsi"/>
          <w:color w:val="FF0000"/>
          <w:sz w:val="24"/>
          <w:szCs w:val="24"/>
          <w:lang w:val="uk-UA"/>
        </w:rPr>
        <w:t>дата</w:t>
      </w:r>
      <w:r w:rsidRPr="002D740C">
        <w:rPr>
          <w:rFonts w:cstheme="minorHAnsi"/>
          <w:sz w:val="24"/>
          <w:szCs w:val="24"/>
          <w:lang w:val="uk-UA"/>
        </w:rPr>
        <w:t>.</w:t>
      </w:r>
      <w:commentRangeEnd w:id="5"/>
      <w:r w:rsidR="002F240B">
        <w:rPr>
          <w:rStyle w:val="a6"/>
        </w:rPr>
        <w:commentReference w:id="5"/>
      </w:r>
    </w:p>
    <w:p w14:paraId="04BBD098" w14:textId="3486DF20" w:rsidR="00AB214E" w:rsidRPr="002D740C" w:rsidRDefault="00AB214E" w:rsidP="00EA420F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4"/>
          <w:szCs w:val="24"/>
          <w:lang w:val="uk-UA"/>
        </w:rPr>
      </w:pPr>
      <w:r w:rsidRPr="006E04E3">
        <w:rPr>
          <w:rFonts w:eastAsia="Times New Roman" w:cstheme="minorHAnsi"/>
          <w:sz w:val="24"/>
          <w:szCs w:val="24"/>
          <w:lang w:val="uk-UA"/>
        </w:rPr>
        <w:t xml:space="preserve">Цей акт складений у </w:t>
      </w:r>
      <w:r w:rsidRPr="00A13DE2">
        <w:rPr>
          <w:rFonts w:eastAsia="Times New Roman" w:cstheme="minorHAnsi"/>
          <w:color w:val="FF0000"/>
          <w:sz w:val="24"/>
          <w:szCs w:val="24"/>
          <w:lang w:val="uk-UA"/>
        </w:rPr>
        <w:t>трьох</w:t>
      </w:r>
      <w:r w:rsidRPr="006E04E3">
        <w:rPr>
          <w:rFonts w:eastAsia="Times New Roman" w:cstheme="minorHAnsi"/>
          <w:sz w:val="24"/>
          <w:szCs w:val="24"/>
          <w:lang w:val="uk-UA"/>
        </w:rPr>
        <w:t xml:space="preserve"> автентичних примірниках, один з яких залишається у Обдарованого, один направляється </w:t>
      </w:r>
      <w:r w:rsidR="00A13DE2" w:rsidRPr="00A66A2F">
        <w:rPr>
          <w:rFonts w:eastAsia="Times New Roman" w:cstheme="minorHAnsi"/>
          <w:color w:val="FF0000"/>
          <w:sz w:val="24"/>
          <w:szCs w:val="24"/>
          <w:lang w:val="uk-UA"/>
        </w:rPr>
        <w:t>ХХ</w:t>
      </w:r>
      <w:r w:rsidR="00A66A2F" w:rsidRPr="00A66A2F">
        <w:rPr>
          <w:rFonts w:eastAsia="Times New Roman" w:cstheme="minorHAnsi"/>
          <w:color w:val="FF0000"/>
          <w:sz w:val="24"/>
          <w:szCs w:val="24"/>
          <w:lang w:val="uk-UA"/>
        </w:rPr>
        <w:t xml:space="preserve"> компанії</w:t>
      </w:r>
      <w:r w:rsidRPr="006E04E3">
        <w:rPr>
          <w:rFonts w:eastAsia="Times New Roman" w:cstheme="minorHAnsi"/>
          <w:sz w:val="24"/>
          <w:szCs w:val="24"/>
          <w:lang w:val="uk-UA"/>
        </w:rPr>
        <w:t xml:space="preserve">, </w:t>
      </w:r>
      <w:r w:rsidRPr="00A66A2F">
        <w:rPr>
          <w:rFonts w:eastAsia="Times New Roman" w:cstheme="minorHAnsi"/>
          <w:color w:val="FF0000"/>
          <w:sz w:val="24"/>
          <w:szCs w:val="24"/>
          <w:lang w:val="uk-UA"/>
        </w:rPr>
        <w:t xml:space="preserve">а один – </w:t>
      </w:r>
      <w:r w:rsidR="006E04E3" w:rsidRPr="00A66A2F">
        <w:rPr>
          <w:rFonts w:eastAsia="Times New Roman" w:cstheme="minorHAnsi"/>
          <w:color w:val="FF0000"/>
          <w:sz w:val="24"/>
          <w:szCs w:val="24"/>
          <w:lang w:val="uk-UA"/>
        </w:rPr>
        <w:t>посереднику</w:t>
      </w:r>
      <w:r w:rsidRPr="00A66A2F">
        <w:rPr>
          <w:rFonts w:eastAsia="Times New Roman" w:cstheme="minorHAnsi"/>
          <w:color w:val="FF0000"/>
          <w:sz w:val="24"/>
          <w:szCs w:val="24"/>
          <w:lang w:val="uk-UA"/>
        </w:rPr>
        <w:t>, вказан</w:t>
      </w:r>
      <w:r w:rsidR="00A66A2F">
        <w:rPr>
          <w:rFonts w:eastAsia="Times New Roman" w:cstheme="minorHAnsi"/>
          <w:color w:val="FF0000"/>
          <w:sz w:val="24"/>
          <w:szCs w:val="24"/>
          <w:lang w:val="uk-UA"/>
        </w:rPr>
        <w:t>ому</w:t>
      </w:r>
      <w:r w:rsidRPr="00A66A2F">
        <w:rPr>
          <w:rFonts w:eastAsia="Times New Roman" w:cstheme="minorHAnsi"/>
          <w:color w:val="FF0000"/>
          <w:sz w:val="24"/>
          <w:szCs w:val="24"/>
          <w:lang w:val="uk-UA"/>
        </w:rPr>
        <w:t xml:space="preserve"> у п. </w:t>
      </w:r>
      <w:r w:rsidR="00027593" w:rsidRPr="00A66A2F">
        <w:rPr>
          <w:rFonts w:eastAsia="Times New Roman" w:cstheme="minorHAnsi"/>
          <w:color w:val="FF0000"/>
          <w:sz w:val="24"/>
          <w:szCs w:val="24"/>
          <w:lang w:val="uk-UA"/>
        </w:rPr>
        <w:t>3</w:t>
      </w:r>
      <w:r w:rsidRPr="00A66A2F">
        <w:rPr>
          <w:rFonts w:eastAsia="Times New Roman" w:cstheme="minorHAnsi"/>
          <w:color w:val="FF0000"/>
          <w:sz w:val="24"/>
          <w:szCs w:val="24"/>
          <w:lang w:val="uk-UA"/>
        </w:rPr>
        <w:t xml:space="preserve"> цього документу</w:t>
      </w:r>
      <w:r w:rsidRPr="006E04E3">
        <w:rPr>
          <w:rFonts w:eastAsia="Times New Roman" w:cstheme="minorHAnsi"/>
          <w:sz w:val="24"/>
          <w:szCs w:val="24"/>
          <w:lang w:val="uk-UA"/>
        </w:rPr>
        <w:t>.</w:t>
      </w:r>
    </w:p>
    <w:p w14:paraId="614CE825" w14:textId="77777777" w:rsidR="002D740C" w:rsidRPr="006E04E3" w:rsidRDefault="002D740C" w:rsidP="002D740C">
      <w:pPr>
        <w:pStyle w:val="a4"/>
        <w:tabs>
          <w:tab w:val="left" w:pos="851"/>
        </w:tabs>
        <w:spacing w:after="0" w:line="240" w:lineRule="auto"/>
        <w:ind w:left="567"/>
        <w:jc w:val="both"/>
        <w:rPr>
          <w:rFonts w:cstheme="minorHAnsi"/>
          <w:sz w:val="24"/>
          <w:szCs w:val="24"/>
          <w:lang w:val="uk-UA"/>
        </w:rPr>
      </w:pPr>
    </w:p>
    <w:p w14:paraId="7C51A583" w14:textId="5B7480F6" w:rsidR="00140F24" w:rsidRDefault="00140F24" w:rsidP="00AB214E">
      <w:pPr>
        <w:tabs>
          <w:tab w:val="left" w:pos="851"/>
        </w:tabs>
        <w:spacing w:after="0" w:line="240" w:lineRule="auto"/>
        <w:jc w:val="center"/>
        <w:rPr>
          <w:rFonts w:cstheme="minorHAnsi"/>
          <w:sz w:val="24"/>
          <w:szCs w:val="24"/>
          <w:lang w:val="uk-UA"/>
        </w:rPr>
      </w:pPr>
    </w:p>
    <w:p w14:paraId="1F84563B" w14:textId="62AD8492" w:rsidR="00AB214E" w:rsidRPr="00AB214E" w:rsidRDefault="00AB214E" w:rsidP="00AB214E">
      <w:pPr>
        <w:tabs>
          <w:tab w:val="left" w:pos="851"/>
        </w:tabs>
        <w:spacing w:after="0" w:line="240" w:lineRule="auto"/>
        <w:jc w:val="center"/>
        <w:rPr>
          <w:rFonts w:cstheme="minorHAnsi"/>
          <w:b/>
          <w:bCs/>
          <w:sz w:val="24"/>
          <w:szCs w:val="24"/>
          <w:lang w:val="uk-UA"/>
        </w:rPr>
      </w:pPr>
      <w:r w:rsidRPr="00AB214E">
        <w:rPr>
          <w:rFonts w:cstheme="minorHAnsi"/>
          <w:b/>
          <w:bCs/>
          <w:sz w:val="24"/>
          <w:szCs w:val="24"/>
          <w:lang w:val="uk-UA"/>
        </w:rPr>
        <w:t>Підписи Сторін:</w:t>
      </w:r>
    </w:p>
    <w:p w14:paraId="35C3CD00" w14:textId="77777777" w:rsidR="00AB214E" w:rsidRPr="00AB214E" w:rsidRDefault="00AB214E" w:rsidP="00AB214E">
      <w:pPr>
        <w:tabs>
          <w:tab w:val="left" w:pos="851"/>
        </w:tabs>
        <w:spacing w:after="0" w:line="240" w:lineRule="auto"/>
        <w:jc w:val="center"/>
        <w:rPr>
          <w:rFonts w:cstheme="minorHAnsi"/>
          <w:b/>
          <w:bCs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140F24" w:rsidRPr="00AB214E" w14:paraId="31486313" w14:textId="77777777" w:rsidTr="006E04E3">
        <w:tc>
          <w:tcPr>
            <w:tcW w:w="5027" w:type="dxa"/>
          </w:tcPr>
          <w:p w14:paraId="6A352047" w14:textId="7565261B" w:rsidR="00140F24" w:rsidRDefault="00140F24" w:rsidP="00140F24">
            <w:pPr>
              <w:tabs>
                <w:tab w:val="left" w:pos="851"/>
              </w:tabs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uk-UA"/>
              </w:rPr>
            </w:pPr>
            <w:r w:rsidRPr="00AB214E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Від </w:t>
            </w:r>
            <w:r w:rsidR="00A66A2F" w:rsidRPr="00A66A2F">
              <w:rPr>
                <w:rFonts w:cstheme="minorHAnsi"/>
                <w:b/>
                <w:bCs/>
                <w:color w:val="FF0000"/>
                <w:sz w:val="24"/>
                <w:szCs w:val="24"/>
                <w:lang w:val="uk-UA"/>
              </w:rPr>
              <w:t>ХХ компанії</w:t>
            </w:r>
            <w:r w:rsidR="00AB214E" w:rsidRPr="00A66A2F">
              <w:rPr>
                <w:rFonts w:cstheme="minorHAnsi"/>
                <w:b/>
                <w:bCs/>
                <w:color w:val="FF0000"/>
                <w:sz w:val="24"/>
                <w:szCs w:val="24"/>
                <w:lang w:val="uk-UA"/>
              </w:rPr>
              <w:t xml:space="preserve"> </w:t>
            </w:r>
          </w:p>
          <w:p w14:paraId="5156EA0A" w14:textId="20DD7097" w:rsidR="006E04E3" w:rsidRPr="00AB214E" w:rsidRDefault="006E04E3" w:rsidP="00140F24">
            <w:pPr>
              <w:tabs>
                <w:tab w:val="left" w:pos="851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028" w:type="dxa"/>
          </w:tcPr>
          <w:p w14:paraId="0E5D6DC2" w14:textId="7340233A" w:rsidR="00140F24" w:rsidRPr="00AB214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 w:rsidRPr="00AB214E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Від </w:t>
            </w:r>
            <w:r w:rsidR="00A66A2F" w:rsidRPr="002F240B">
              <w:rPr>
                <w:rFonts w:cstheme="minorHAnsi"/>
                <w:b/>
                <w:bCs/>
                <w:color w:val="FF0000"/>
                <w:sz w:val="24"/>
                <w:szCs w:val="24"/>
                <w:lang w:val="uk-UA"/>
              </w:rPr>
              <w:t>ХХ ради</w:t>
            </w:r>
            <w:r w:rsidR="002F240B" w:rsidRPr="002F240B">
              <w:rPr>
                <w:rFonts w:cstheme="minorHAnsi"/>
                <w:b/>
                <w:bCs/>
                <w:color w:val="FF0000"/>
                <w:sz w:val="24"/>
                <w:szCs w:val="24"/>
                <w:lang w:val="uk-UA"/>
              </w:rPr>
              <w:t xml:space="preserve"> / виконавчого комітету ХХ ради</w:t>
            </w:r>
          </w:p>
        </w:tc>
      </w:tr>
      <w:tr w:rsidR="00140F24" w14:paraId="3F46F185" w14:textId="77777777" w:rsidTr="006E04E3">
        <w:tc>
          <w:tcPr>
            <w:tcW w:w="5027" w:type="dxa"/>
          </w:tcPr>
          <w:p w14:paraId="16111F3C" w14:textId="77777777" w:rsidR="00140F24" w:rsidRDefault="00140F24" w:rsidP="00140F24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  <w:p w14:paraId="4547B3EF" w14:textId="77777777" w:rsidR="00AB214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  <w:p w14:paraId="2367BFAC" w14:textId="1C2BBCAC" w:rsidR="006E04E3" w:rsidRDefault="006E04E3" w:rsidP="006E04E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 xml:space="preserve">__________________ </w:t>
            </w:r>
            <w:r w:rsidR="00A66A2F">
              <w:rPr>
                <w:rFonts w:cstheme="minorHAnsi"/>
                <w:sz w:val="24"/>
                <w:szCs w:val="24"/>
                <w:lang w:val="uk-UA"/>
              </w:rPr>
              <w:t>ПІБ</w:t>
            </w:r>
          </w:p>
          <w:p w14:paraId="6466EBE4" w14:textId="5EF90E70" w:rsidR="00AB214E" w:rsidRDefault="006E04E3" w:rsidP="006E04E3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 xml:space="preserve">    М.П.</w:t>
            </w:r>
          </w:p>
          <w:p w14:paraId="34AFA8FB" w14:textId="77777777" w:rsidR="006E04E3" w:rsidRDefault="006E04E3" w:rsidP="006E04E3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uk-UA"/>
              </w:rPr>
            </w:pPr>
          </w:p>
          <w:p w14:paraId="410DA133" w14:textId="37201232" w:rsidR="00AB214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</w:tc>
        <w:tc>
          <w:tcPr>
            <w:tcW w:w="5028" w:type="dxa"/>
          </w:tcPr>
          <w:p w14:paraId="6AF7C249" w14:textId="77777777" w:rsidR="00140F24" w:rsidRDefault="00140F24" w:rsidP="00140F24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  <w:p w14:paraId="207943CA" w14:textId="77777777" w:rsidR="00AB214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  <w:p w14:paraId="0C218127" w14:textId="7D4F4F22" w:rsidR="00AB214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 xml:space="preserve">__________________ </w:t>
            </w:r>
            <w:r w:rsidR="00A66A2F">
              <w:rPr>
                <w:rFonts w:cstheme="minorHAnsi"/>
                <w:sz w:val="24"/>
                <w:szCs w:val="24"/>
                <w:lang w:val="uk-UA"/>
              </w:rPr>
              <w:t>ПІБ</w:t>
            </w:r>
          </w:p>
          <w:p w14:paraId="42EDFE70" w14:textId="2B25157F" w:rsidR="00AB214E" w:rsidRDefault="00AB214E" w:rsidP="00AB214E">
            <w:pPr>
              <w:tabs>
                <w:tab w:val="left" w:pos="851"/>
              </w:tabs>
              <w:ind w:left="393"/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>М.П.</w:t>
            </w:r>
          </w:p>
        </w:tc>
      </w:tr>
      <w:tr w:rsidR="006E04E3" w14:paraId="0F43B9DF" w14:textId="77777777" w:rsidTr="006E04E3">
        <w:tc>
          <w:tcPr>
            <w:tcW w:w="5027" w:type="dxa"/>
          </w:tcPr>
          <w:p w14:paraId="320252C4" w14:textId="03BF22FD" w:rsidR="006E04E3" w:rsidRDefault="006E04E3" w:rsidP="006E04E3">
            <w:pPr>
              <w:tabs>
                <w:tab w:val="left" w:pos="851"/>
              </w:tabs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uk-UA"/>
              </w:rPr>
            </w:pPr>
            <w:commentRangeStart w:id="7"/>
            <w:r w:rsidRPr="00AB214E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Від </w:t>
            </w:r>
            <w:r w:rsidR="00A66A2F" w:rsidRPr="00A66A2F">
              <w:rPr>
                <w:rFonts w:cstheme="minorHAnsi"/>
                <w:b/>
                <w:bCs/>
                <w:color w:val="FF0000"/>
                <w:sz w:val="24"/>
                <w:szCs w:val="24"/>
                <w:lang w:val="uk-UA"/>
              </w:rPr>
              <w:t>ХХХ</w:t>
            </w:r>
            <w:r w:rsidR="002F240B">
              <w:rPr>
                <w:rFonts w:cstheme="minorHAnsi"/>
                <w:b/>
                <w:bCs/>
                <w:color w:val="FF0000"/>
                <w:sz w:val="24"/>
                <w:szCs w:val="24"/>
                <w:lang w:val="uk-UA"/>
              </w:rPr>
              <w:t>Х</w:t>
            </w:r>
            <w:r w:rsidR="00A66A2F" w:rsidRPr="00A66A2F">
              <w:rPr>
                <w:rFonts w:cstheme="minorHAnsi"/>
                <w:b/>
                <w:bCs/>
                <w:color w:val="FF0000"/>
                <w:sz w:val="24"/>
                <w:szCs w:val="24"/>
                <w:lang w:val="uk-UA"/>
              </w:rPr>
              <w:t xml:space="preserve"> компанії</w:t>
            </w:r>
            <w:commentRangeEnd w:id="7"/>
            <w:r w:rsidR="002F240B">
              <w:rPr>
                <w:rStyle w:val="a6"/>
              </w:rPr>
              <w:commentReference w:id="7"/>
            </w:r>
          </w:p>
          <w:p w14:paraId="58195713" w14:textId="41AB98CA" w:rsidR="006E04E3" w:rsidRDefault="006E04E3" w:rsidP="006E04E3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uk-UA"/>
              </w:rPr>
            </w:pPr>
          </w:p>
        </w:tc>
        <w:tc>
          <w:tcPr>
            <w:tcW w:w="5028" w:type="dxa"/>
          </w:tcPr>
          <w:p w14:paraId="5F2E536F" w14:textId="77777777" w:rsidR="006E04E3" w:rsidRDefault="006E04E3" w:rsidP="006E04E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</w:tc>
      </w:tr>
      <w:tr w:rsidR="006E04E3" w14:paraId="6C620B89" w14:textId="77777777" w:rsidTr="006E04E3">
        <w:tc>
          <w:tcPr>
            <w:tcW w:w="5027" w:type="dxa"/>
          </w:tcPr>
          <w:p w14:paraId="1E2E05BE" w14:textId="77777777" w:rsidR="006E04E3" w:rsidRDefault="006E04E3" w:rsidP="006E04E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  <w:p w14:paraId="669F0A03" w14:textId="77777777" w:rsidR="006E04E3" w:rsidRDefault="006E04E3" w:rsidP="006E04E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  <w:p w14:paraId="7E4FF392" w14:textId="02165536" w:rsidR="006E04E3" w:rsidRDefault="006E04E3" w:rsidP="006E04E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 xml:space="preserve">__________________ </w:t>
            </w:r>
            <w:r w:rsidR="00A66A2F" w:rsidRPr="00A66A2F">
              <w:rPr>
                <w:rFonts w:cstheme="minorHAnsi"/>
                <w:color w:val="FF0000"/>
                <w:sz w:val="24"/>
                <w:szCs w:val="24"/>
                <w:lang w:val="uk-UA"/>
              </w:rPr>
              <w:t>ПІБ</w:t>
            </w:r>
          </w:p>
          <w:p w14:paraId="5C402A1D" w14:textId="77777777" w:rsidR="006E04E3" w:rsidRDefault="006E04E3" w:rsidP="006E04E3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 xml:space="preserve">    М.П.</w:t>
            </w:r>
          </w:p>
          <w:p w14:paraId="249C80F7" w14:textId="77777777" w:rsidR="006E04E3" w:rsidRDefault="006E04E3" w:rsidP="006E04E3">
            <w:pPr>
              <w:tabs>
                <w:tab w:val="left" w:pos="851"/>
              </w:tabs>
              <w:rPr>
                <w:rFonts w:cstheme="minorHAnsi"/>
                <w:sz w:val="24"/>
                <w:szCs w:val="24"/>
                <w:lang w:val="uk-UA"/>
              </w:rPr>
            </w:pPr>
          </w:p>
          <w:p w14:paraId="54E928DC" w14:textId="316453A1" w:rsidR="006E04E3" w:rsidRDefault="006E04E3" w:rsidP="006E04E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</w:tc>
        <w:tc>
          <w:tcPr>
            <w:tcW w:w="5028" w:type="dxa"/>
          </w:tcPr>
          <w:p w14:paraId="0FD152CC" w14:textId="77777777" w:rsidR="006E04E3" w:rsidRDefault="006E04E3" w:rsidP="006E04E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uk-UA"/>
              </w:rPr>
            </w:pPr>
          </w:p>
        </w:tc>
      </w:tr>
    </w:tbl>
    <w:p w14:paraId="5738864C" w14:textId="77777777" w:rsidR="00140F24" w:rsidRPr="00140F24" w:rsidRDefault="00140F24" w:rsidP="006E04E3">
      <w:pPr>
        <w:tabs>
          <w:tab w:val="left" w:pos="851"/>
        </w:tabs>
        <w:spacing w:after="0" w:line="240" w:lineRule="auto"/>
        <w:rPr>
          <w:rFonts w:cstheme="minorHAnsi"/>
          <w:sz w:val="24"/>
          <w:szCs w:val="24"/>
          <w:lang w:val="uk-UA"/>
        </w:rPr>
      </w:pPr>
    </w:p>
    <w:sectPr w:rsidR="00140F24" w:rsidRPr="00140F24" w:rsidSect="005047B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ro Makarenko" w:date="2022-07-23T09:28:00Z" w:initials="PM">
    <w:p w14:paraId="75A49A16" w14:textId="148E798A" w:rsidR="00020F1C" w:rsidRPr="00020F1C" w:rsidRDefault="00020F1C">
      <w:pPr>
        <w:pStyle w:val="a7"/>
        <w:rPr>
          <w:lang w:val="uk-UA"/>
        </w:rPr>
      </w:pPr>
      <w:r>
        <w:rPr>
          <w:rStyle w:val="a6"/>
        </w:rPr>
        <w:annotationRef/>
      </w:r>
      <w:r>
        <w:rPr>
          <w:lang w:val="uk-UA"/>
        </w:rPr>
        <w:t xml:space="preserve">Зазначається у випадках, коли Благодійник має відповідну угоду з іншою компанією, якій доручається придбати запитуване громадою майно. </w:t>
      </w:r>
    </w:p>
  </w:comment>
  <w:comment w:id="1" w:author="Petro Makarenko" w:date="2022-07-23T09:31:00Z" w:initials="PM">
    <w:p w14:paraId="54DF8F59" w14:textId="3E7F459F" w:rsidR="00020F1C" w:rsidRPr="00020F1C" w:rsidRDefault="00020F1C">
      <w:pPr>
        <w:pStyle w:val="a7"/>
        <w:rPr>
          <w:lang w:val="uk-UA"/>
        </w:rPr>
      </w:pPr>
      <w:r>
        <w:rPr>
          <w:rStyle w:val="a6"/>
        </w:rPr>
        <w:annotationRef/>
      </w:r>
      <w:r>
        <w:rPr>
          <w:lang w:val="uk-UA"/>
        </w:rPr>
        <w:t xml:space="preserve">Асортимент, кількість, цінові параметри зазначені для наочності прикладу. </w:t>
      </w:r>
    </w:p>
  </w:comment>
  <w:comment w:id="2" w:author="Petro Makarenko" w:date="2022-07-23T09:32:00Z" w:initials="PM">
    <w:p w14:paraId="33757546" w14:textId="67BEE1E4" w:rsidR="00020F1C" w:rsidRPr="00020F1C" w:rsidRDefault="00020F1C">
      <w:pPr>
        <w:pStyle w:val="a7"/>
        <w:rPr>
          <w:lang w:val="uk-UA"/>
        </w:rPr>
      </w:pPr>
      <w:r>
        <w:rPr>
          <w:rStyle w:val="a6"/>
        </w:rPr>
        <w:annotationRef/>
      </w:r>
      <w:r>
        <w:rPr>
          <w:lang w:val="uk-UA"/>
        </w:rPr>
        <w:t xml:space="preserve">Зазначається у випадках, коли Благодійник має відповідну угоду з іншою компанією, якій доручається придбати запитуване громадою майно. </w:t>
      </w:r>
    </w:p>
  </w:comment>
  <w:comment w:id="5" w:author="Petro Makarenko" w:date="2022-07-23T09:33:00Z" w:initials="PM">
    <w:p w14:paraId="14D3E479" w14:textId="04A68814" w:rsidR="002F240B" w:rsidRDefault="002F240B">
      <w:pPr>
        <w:pStyle w:val="a7"/>
      </w:pPr>
      <w:r>
        <w:rPr>
          <w:rStyle w:val="a6"/>
        </w:rPr>
        <w:annotationRef/>
      </w:r>
      <w:r w:rsidRPr="002F240B">
        <w:t>Цей пункт може зазначатися у випадках, якщо, до прикладу, допомогу з фізичним отриманням у Благодійника/продавця та доставкою техніки в громаду надають волонтери тощо.</w:t>
      </w:r>
    </w:p>
  </w:comment>
  <w:comment w:id="7" w:author="Petro Makarenko" w:date="2022-07-23T09:34:00Z" w:initials="PM">
    <w:p w14:paraId="72F82067" w14:textId="4499BB88" w:rsidR="002F240B" w:rsidRPr="00020F1C" w:rsidRDefault="002F240B" w:rsidP="002F240B">
      <w:pPr>
        <w:pStyle w:val="a7"/>
        <w:rPr>
          <w:lang w:val="uk-UA"/>
        </w:rPr>
      </w:pPr>
      <w:r>
        <w:rPr>
          <w:rStyle w:val="a6"/>
        </w:rPr>
        <w:annotationRef/>
      </w:r>
      <w:r>
        <w:rPr>
          <w:lang w:val="uk-UA"/>
        </w:rPr>
        <w:t>Третій підписант з</w:t>
      </w:r>
      <w:r>
        <w:rPr>
          <w:lang w:val="uk-UA"/>
        </w:rPr>
        <w:t xml:space="preserve">азначається у випадках, коли Благодійник має відповідну угоду з іншою компанією, якій доручається придбати запитуване громадою майно. </w:t>
      </w:r>
    </w:p>
    <w:p w14:paraId="56ADEE78" w14:textId="33FFFE9D" w:rsidR="002F240B" w:rsidRPr="002F240B" w:rsidRDefault="002F240B">
      <w:pPr>
        <w:pStyle w:val="a7"/>
        <w:rPr>
          <w:lang w:val="uk-UA"/>
        </w:rPr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A49A16" w15:done="0"/>
  <w15:commentEx w15:paraId="54DF8F59" w15:done="0"/>
  <w15:commentEx w15:paraId="33757546" w15:done="0"/>
  <w15:commentEx w15:paraId="14D3E479" w15:done="0"/>
  <w15:commentEx w15:paraId="56ADEE7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63DC5" w16cex:dateUtc="2022-07-23T06:28:00Z"/>
  <w16cex:commentExtensible w16cex:durableId="26863E87" w16cex:dateUtc="2022-07-23T06:31:00Z"/>
  <w16cex:commentExtensible w16cex:durableId="26863EC9" w16cex:dateUtc="2022-07-23T06:32:00Z"/>
  <w16cex:commentExtensible w16cex:durableId="26863EF6" w16cex:dateUtc="2022-07-23T06:33:00Z"/>
  <w16cex:commentExtensible w16cex:durableId="26863F1F" w16cex:dateUtc="2022-07-23T06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A49A16" w16cid:durableId="26863DC5"/>
  <w16cid:commentId w16cid:paraId="54DF8F59" w16cid:durableId="26863E87"/>
  <w16cid:commentId w16cid:paraId="33757546" w16cid:durableId="26863EC9"/>
  <w16cid:commentId w16cid:paraId="14D3E479" w16cid:durableId="26863EF6"/>
  <w16cid:commentId w16cid:paraId="56ADEE78" w16cid:durableId="26863F1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02ACA"/>
    <w:multiLevelType w:val="hybridMultilevel"/>
    <w:tmpl w:val="3126C44C"/>
    <w:lvl w:ilvl="0" w:tplc="E1F066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EAA261B"/>
    <w:multiLevelType w:val="hybridMultilevel"/>
    <w:tmpl w:val="1D1AEB3C"/>
    <w:lvl w:ilvl="0" w:tplc="AEEE55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641882">
    <w:abstractNumId w:val="0"/>
  </w:num>
  <w:num w:numId="2" w16cid:durableId="171811745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o Makarenko">
    <w15:presenceInfo w15:providerId="Windows Live" w15:userId="09f0519de56b03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2F4"/>
    <w:rsid w:val="00020F1C"/>
    <w:rsid w:val="00027593"/>
    <w:rsid w:val="000B66BD"/>
    <w:rsid w:val="000E5CD6"/>
    <w:rsid w:val="00114FDB"/>
    <w:rsid w:val="00140F24"/>
    <w:rsid w:val="001628FB"/>
    <w:rsid w:val="001632CF"/>
    <w:rsid w:val="0021532C"/>
    <w:rsid w:val="002D36A0"/>
    <w:rsid w:val="002D3DEA"/>
    <w:rsid w:val="002D740C"/>
    <w:rsid w:val="002F240B"/>
    <w:rsid w:val="00382FAC"/>
    <w:rsid w:val="003D2B88"/>
    <w:rsid w:val="00440D83"/>
    <w:rsid w:val="005047B2"/>
    <w:rsid w:val="00566EC7"/>
    <w:rsid w:val="005C2A9F"/>
    <w:rsid w:val="00661367"/>
    <w:rsid w:val="006A5498"/>
    <w:rsid w:val="006A60A7"/>
    <w:rsid w:val="006C248D"/>
    <w:rsid w:val="006E04E3"/>
    <w:rsid w:val="006E769B"/>
    <w:rsid w:val="00715A02"/>
    <w:rsid w:val="00770202"/>
    <w:rsid w:val="007B2250"/>
    <w:rsid w:val="008006B6"/>
    <w:rsid w:val="008F26FB"/>
    <w:rsid w:val="00A13DE2"/>
    <w:rsid w:val="00A262F4"/>
    <w:rsid w:val="00A66A2F"/>
    <w:rsid w:val="00AB214E"/>
    <w:rsid w:val="00AD74B9"/>
    <w:rsid w:val="00C27E4F"/>
    <w:rsid w:val="00DB5136"/>
    <w:rsid w:val="00E17494"/>
    <w:rsid w:val="00E436AF"/>
    <w:rsid w:val="00EA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E962"/>
  <w15:chartTrackingRefBased/>
  <w15:docId w15:val="{F840A515-BBC1-48F0-9E77-34234A71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769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D3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440D8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40D83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440D8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40D83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440D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6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Vira Kozina</dc:creator>
  <cp:keywords/>
  <dc:description/>
  <cp:lastModifiedBy>Petro Makarenko</cp:lastModifiedBy>
  <cp:revision>13</cp:revision>
  <dcterms:created xsi:type="dcterms:W3CDTF">2022-05-17T21:40:00Z</dcterms:created>
  <dcterms:modified xsi:type="dcterms:W3CDTF">2022-07-23T06:35:00Z</dcterms:modified>
</cp:coreProperties>
</file>